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1DE2" w:rsidRDefault="0009024E">
      <w:pPr>
        <w:tabs>
          <w:tab w:val="left" w:pos="1701"/>
          <w:tab w:val="right" w:pos="9639"/>
        </w:tabs>
        <w:spacing w:after="0"/>
        <w:rPr>
          <w:rFonts w:ascii="Arial" w:hAnsi="Arial" w:cs="Arial"/>
          <w:b/>
          <w:color w:val="000000"/>
          <w:kern w:val="2"/>
          <w:sz w:val="24"/>
          <w:lang w:val="en-US"/>
        </w:rPr>
      </w:pPr>
      <w:bookmarkStart w:id="0" w:name="OLE_LINK17"/>
      <w:r>
        <w:rPr>
          <w:rFonts w:ascii="Arial" w:hAnsi="Arial" w:cs="Arial"/>
          <w:b/>
          <w:color w:val="000000"/>
          <w:kern w:val="2"/>
          <w:sz w:val="24"/>
          <w:lang w:val="en-US"/>
        </w:rPr>
        <w:t>3GPP TSG-RAN</w:t>
      </w:r>
      <w:r>
        <w:rPr>
          <w:rFonts w:ascii="Arial" w:hAnsi="Arial" w:cs="Arial" w:hint="eastAsia"/>
          <w:b/>
          <w:color w:val="000000"/>
          <w:kern w:val="2"/>
          <w:sz w:val="24"/>
          <w:lang w:val="en-US"/>
        </w:rPr>
        <w:t xml:space="preserve"> WG2 Meeting #11</w:t>
      </w:r>
      <w:r>
        <w:rPr>
          <w:rFonts w:ascii="Arial" w:hAnsi="Arial" w:cs="Arial"/>
          <w:b/>
          <w:color w:val="000000"/>
          <w:kern w:val="2"/>
          <w:sz w:val="24"/>
          <w:lang w:val="en-US"/>
        </w:rPr>
        <w:t>8</w:t>
      </w:r>
      <w:r>
        <w:rPr>
          <w:rFonts w:ascii="Arial" w:hAnsi="Arial" w:cs="Arial" w:hint="eastAsia"/>
          <w:b/>
          <w:color w:val="000000"/>
          <w:kern w:val="2"/>
          <w:sz w:val="24"/>
          <w:lang w:val="en-US"/>
        </w:rPr>
        <w:t xml:space="preserve"> electronic</w:t>
      </w:r>
      <w:r>
        <w:rPr>
          <w:rFonts w:ascii="Arial" w:hAnsi="Arial" w:cs="Arial"/>
          <w:b/>
          <w:color w:val="000000"/>
          <w:kern w:val="2"/>
          <w:sz w:val="24"/>
          <w:lang w:val="en-US"/>
        </w:rPr>
        <w:tab/>
        <w:t xml:space="preserve"> </w:t>
      </w:r>
      <w:r>
        <w:rPr>
          <w:rFonts w:ascii="Arial" w:hAnsi="Arial" w:cs="Arial" w:hint="eastAsia"/>
          <w:b/>
          <w:color w:val="000000"/>
          <w:kern w:val="2"/>
          <w:sz w:val="24"/>
          <w:lang w:val="en-US"/>
        </w:rPr>
        <w:t>R2-220</w:t>
      </w:r>
      <w:r w:rsidR="00E635C2">
        <w:rPr>
          <w:rFonts w:ascii="Arial" w:hAnsi="Arial" w:cs="Arial"/>
          <w:b/>
          <w:color w:val="000000"/>
          <w:kern w:val="2"/>
          <w:sz w:val="24"/>
          <w:lang w:val="en-US"/>
        </w:rPr>
        <w:t>5365</w:t>
      </w:r>
    </w:p>
    <w:p w:rsidR="00BC1DE2" w:rsidRDefault="0009024E">
      <w:pPr>
        <w:tabs>
          <w:tab w:val="left" w:pos="1979"/>
        </w:tabs>
        <w:spacing w:after="180" w:line="240" w:lineRule="auto"/>
        <w:rPr>
          <w:rFonts w:ascii="Arial" w:hAnsi="Arial" w:cs="Arial"/>
          <w:b/>
          <w:bCs/>
          <w:sz w:val="24"/>
          <w:lang w:val="en-US"/>
        </w:rPr>
      </w:pPr>
      <w:r>
        <w:rPr>
          <w:rFonts w:ascii="Arial" w:hAnsi="Arial" w:cs="Arial" w:hint="eastAsia"/>
          <w:b/>
          <w:bCs/>
          <w:sz w:val="24"/>
          <w:lang w:val="en-US"/>
        </w:rPr>
        <w:t xml:space="preserve">Online, </w:t>
      </w:r>
      <w:r>
        <w:rPr>
          <w:rFonts w:ascii="Arial" w:hAnsi="Arial" w:cs="Arial"/>
          <w:b/>
          <w:bCs/>
          <w:sz w:val="24"/>
          <w:lang w:val="en-US"/>
        </w:rPr>
        <w:t>May</w:t>
      </w:r>
      <w:r>
        <w:rPr>
          <w:rFonts w:ascii="Arial" w:hAnsi="Arial" w:cs="Arial" w:hint="eastAsia"/>
          <w:b/>
          <w:bCs/>
          <w:sz w:val="24"/>
          <w:lang w:val="en-US"/>
        </w:rPr>
        <w:t xml:space="preserve"> </w:t>
      </w:r>
      <w:r>
        <w:rPr>
          <w:rFonts w:ascii="Arial" w:hAnsi="Arial" w:cs="Arial"/>
          <w:b/>
          <w:bCs/>
          <w:sz w:val="24"/>
          <w:lang w:val="en-US"/>
        </w:rPr>
        <w:t>05</w:t>
      </w:r>
      <w:r>
        <w:rPr>
          <w:rFonts w:ascii="Arial" w:hAnsi="Arial" w:cs="Arial"/>
          <w:b/>
          <w:bCs/>
          <w:sz w:val="24"/>
          <w:vertAlign w:val="superscript"/>
          <w:lang w:val="en-US"/>
        </w:rPr>
        <w:t>th</w:t>
      </w:r>
      <w:r>
        <w:rPr>
          <w:rFonts w:ascii="Arial" w:hAnsi="Arial" w:cs="Arial"/>
          <w:b/>
          <w:bCs/>
          <w:sz w:val="24"/>
          <w:lang w:val="en-US"/>
        </w:rPr>
        <w:t>-</w:t>
      </w:r>
      <w:r>
        <w:rPr>
          <w:rFonts w:ascii="Arial" w:hAnsi="Arial" w:cs="Arial" w:hint="eastAsia"/>
          <w:b/>
          <w:bCs/>
          <w:sz w:val="24"/>
          <w:lang w:val="en-US"/>
        </w:rPr>
        <w:t xml:space="preserve"> </w:t>
      </w:r>
      <w:r>
        <w:rPr>
          <w:rFonts w:ascii="Arial" w:hAnsi="Arial" w:cs="Arial"/>
          <w:b/>
          <w:bCs/>
          <w:sz w:val="24"/>
          <w:lang w:val="en-US"/>
        </w:rPr>
        <w:t>May</w:t>
      </w:r>
      <w:r>
        <w:rPr>
          <w:rFonts w:ascii="Arial" w:hAnsi="Arial" w:cs="Arial" w:hint="eastAsia"/>
          <w:b/>
          <w:bCs/>
          <w:sz w:val="24"/>
          <w:lang w:val="en-US"/>
        </w:rPr>
        <w:t xml:space="preserve"> </w:t>
      </w:r>
      <w:r>
        <w:rPr>
          <w:rFonts w:ascii="Arial" w:hAnsi="Arial" w:cs="Arial"/>
          <w:b/>
          <w:bCs/>
          <w:sz w:val="24"/>
          <w:lang w:val="en-US"/>
        </w:rPr>
        <w:t>20</w:t>
      </w:r>
      <w:r>
        <w:rPr>
          <w:rFonts w:ascii="Arial" w:hAnsi="Arial" w:cs="Arial"/>
          <w:b/>
          <w:bCs/>
          <w:sz w:val="24"/>
          <w:vertAlign w:val="superscript"/>
          <w:lang w:val="en-US"/>
        </w:rPr>
        <w:t>th</w:t>
      </w:r>
      <w:r>
        <w:rPr>
          <w:rFonts w:ascii="Arial" w:hAnsi="Arial" w:cs="Arial" w:hint="eastAsia"/>
          <w:b/>
          <w:bCs/>
          <w:sz w:val="24"/>
          <w:lang w:val="en-US"/>
        </w:rPr>
        <w:t>, 202</w:t>
      </w:r>
      <w:r>
        <w:rPr>
          <w:rFonts w:ascii="Arial" w:hAnsi="Arial" w:cs="Arial"/>
          <w:b/>
          <w:bCs/>
          <w:sz w:val="24"/>
          <w:lang w:val="en-US"/>
        </w:rPr>
        <w:t>2</w:t>
      </w:r>
    </w:p>
    <w:p w:rsidR="00BC1DE2" w:rsidRDefault="0009024E">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Pr>
          <w:rFonts w:ascii="Arial" w:hAnsi="Arial" w:cs="Arial"/>
          <w:b/>
          <w:bCs/>
          <w:sz w:val="24"/>
          <w:lang w:val="en-US"/>
        </w:rPr>
        <w:t>6</w:t>
      </w:r>
      <w:r>
        <w:rPr>
          <w:rFonts w:ascii="Arial" w:hAnsi="Arial" w:cs="Arial" w:hint="eastAsia"/>
          <w:b/>
          <w:bCs/>
          <w:sz w:val="24"/>
          <w:lang w:val="en-US"/>
        </w:rPr>
        <w:t>.8.3</w:t>
      </w:r>
    </w:p>
    <w:p w:rsidR="00BC1DE2" w:rsidRDefault="0009024E">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rsidR="00BC1DE2" w:rsidRDefault="0009024E">
      <w:pPr>
        <w:tabs>
          <w:tab w:val="left" w:pos="1979"/>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C139AD">
        <w:rPr>
          <w:rFonts w:ascii="Arial" w:hAnsi="Arial" w:cs="Arial"/>
          <w:b/>
          <w:bCs/>
          <w:sz w:val="24"/>
          <w:lang w:val="en-US"/>
        </w:rPr>
        <w:t xml:space="preserve">[X802 X804] </w:t>
      </w:r>
      <w:r>
        <w:rPr>
          <w:rFonts w:ascii="Arial" w:hAnsi="Arial" w:cs="Arial" w:hint="eastAsia"/>
          <w:b/>
          <w:bCs/>
          <w:sz w:val="24"/>
          <w:lang w:val="en-US"/>
        </w:rPr>
        <w:t>Consideration</w:t>
      </w:r>
      <w:r w:rsidR="00C139AD">
        <w:rPr>
          <w:rFonts w:ascii="Arial" w:hAnsi="Arial" w:cs="Arial"/>
          <w:b/>
          <w:bCs/>
          <w:sz w:val="24"/>
          <w:lang w:val="en-US"/>
        </w:rPr>
        <w:t>s</w:t>
      </w:r>
      <w:r>
        <w:rPr>
          <w:rFonts w:ascii="Arial" w:hAnsi="Arial" w:cs="Arial" w:hint="eastAsia"/>
          <w:b/>
          <w:bCs/>
          <w:sz w:val="24"/>
          <w:lang w:val="en-US"/>
        </w:rPr>
        <w:t xml:space="preserve"> on the slice based RA prioritization parameters configuration</w:t>
      </w:r>
    </w:p>
    <w:p w:rsidR="00BC1DE2" w:rsidRDefault="0009024E">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rsidR="00BC1DE2" w:rsidRDefault="0009024E">
      <w:pPr>
        <w:pStyle w:val="1"/>
        <w:rPr>
          <w:lang w:val="en-US"/>
        </w:rPr>
      </w:pPr>
      <w:bookmarkStart w:id="1" w:name="_Ref165266342"/>
      <w:r>
        <w:t>Introduction</w:t>
      </w:r>
      <w:bookmarkEnd w:id="1"/>
    </w:p>
    <w:p w:rsidR="00BC1DE2" w:rsidRDefault="0084638C">
      <w:pPr>
        <w:rPr>
          <w:szCs w:val="22"/>
          <w:lang w:val="en-US"/>
        </w:rPr>
      </w:pPr>
      <w:bookmarkStart w:id="2" w:name="OLE_LINK18"/>
      <w:r>
        <w:rPr>
          <w:szCs w:val="22"/>
          <w:lang w:val="en-US"/>
        </w:rPr>
        <w:t>In R17</w:t>
      </w:r>
      <w:r w:rsidR="0009024E">
        <w:rPr>
          <w:rFonts w:hint="eastAsia"/>
          <w:szCs w:val="22"/>
          <w:lang w:val="en-US"/>
        </w:rPr>
        <w:t xml:space="preserve">, slice specific RA prioritization and slice specific RA partitioning </w:t>
      </w:r>
      <w:r>
        <w:rPr>
          <w:szCs w:val="22"/>
          <w:lang w:val="en-US"/>
        </w:rPr>
        <w:t>are supported</w:t>
      </w:r>
      <w:r w:rsidR="00803B9A">
        <w:rPr>
          <w:szCs w:val="22"/>
          <w:lang w:val="en-US"/>
        </w:rPr>
        <w:t>. A</w:t>
      </w:r>
      <w:r>
        <w:rPr>
          <w:szCs w:val="22"/>
          <w:lang w:val="en-US"/>
        </w:rPr>
        <w:t>n</w:t>
      </w:r>
      <w:r w:rsidR="00803B9A">
        <w:rPr>
          <w:szCs w:val="22"/>
          <w:lang w:val="en-US"/>
        </w:rPr>
        <w:t>d in</w:t>
      </w:r>
      <w:r>
        <w:rPr>
          <w:szCs w:val="22"/>
          <w:lang w:val="en-US"/>
        </w:rPr>
        <w:t xml:space="preserve"> the last meeting, RAN2 confirmed that they can </w:t>
      </w:r>
      <w:r w:rsidR="0009024E">
        <w:rPr>
          <w:rFonts w:hint="eastAsia"/>
          <w:szCs w:val="22"/>
          <w:lang w:val="en-US"/>
        </w:rPr>
        <w:t>work independently</w:t>
      </w:r>
      <w:r w:rsidR="00E635C2">
        <w:rPr>
          <w:szCs w:val="22"/>
          <w:lang w:val="en-US"/>
        </w:rPr>
        <w:t xml:space="preserve"> [1]</w:t>
      </w:r>
      <w:r w:rsidR="0009024E">
        <w:rPr>
          <w:rFonts w:hint="eastAsia"/>
          <w:szCs w:val="22"/>
          <w:lang w:val="en-US"/>
        </w:rPr>
        <w:t xml:space="preserve">. However, </w:t>
      </w:r>
      <w:r w:rsidR="005D7E0A">
        <w:rPr>
          <w:szCs w:val="22"/>
          <w:lang w:val="en-US"/>
        </w:rPr>
        <w:t xml:space="preserve">there are still some issues </w:t>
      </w:r>
      <w:r w:rsidR="0009024E">
        <w:rPr>
          <w:szCs w:val="22"/>
          <w:lang w:val="en-US"/>
        </w:rPr>
        <w:t xml:space="preserve">on the independently </w:t>
      </w:r>
      <w:r w:rsidR="0034685A">
        <w:rPr>
          <w:rFonts w:hint="eastAsia"/>
          <w:szCs w:val="22"/>
          <w:lang w:val="en-US"/>
        </w:rPr>
        <w:t>work</w:t>
      </w:r>
      <w:r w:rsidR="0034685A">
        <w:rPr>
          <w:szCs w:val="22"/>
          <w:lang w:val="en-US"/>
        </w:rPr>
        <w:t xml:space="preserve"> </w:t>
      </w:r>
      <w:r w:rsidR="005D7E0A">
        <w:rPr>
          <w:szCs w:val="22"/>
          <w:lang w:val="en-US"/>
        </w:rPr>
        <w:t>to be further discussed</w:t>
      </w:r>
      <w:r w:rsidR="0009024E">
        <w:rPr>
          <w:szCs w:val="22"/>
          <w:lang w:val="en-US"/>
        </w:rPr>
        <w:t>.</w:t>
      </w:r>
    </w:p>
    <w:p w:rsidR="00BC1DE2" w:rsidRDefault="0009024E">
      <w:pPr>
        <w:rPr>
          <w:szCs w:val="22"/>
          <w:lang w:val="en-US"/>
        </w:rPr>
      </w:pPr>
      <w:r>
        <w:rPr>
          <w:rFonts w:hint="eastAsia"/>
          <w:szCs w:val="22"/>
          <w:lang w:val="en-US"/>
        </w:rPr>
        <w:t>In this contribution, we provide our consideration on this.</w:t>
      </w:r>
    </w:p>
    <w:bookmarkEnd w:id="2"/>
    <w:p w:rsidR="00392163" w:rsidRDefault="0009024E" w:rsidP="00392163">
      <w:pPr>
        <w:pStyle w:val="1"/>
        <w:rPr>
          <w:lang w:val="en-US"/>
        </w:rPr>
      </w:pPr>
      <w:r>
        <w:rPr>
          <w:rFonts w:hint="eastAsia"/>
        </w:rPr>
        <w:t>Discussio</w:t>
      </w:r>
      <w:bookmarkStart w:id="3" w:name="OLE_LINK6"/>
      <w:bookmarkStart w:id="4" w:name="OLE_LINK4"/>
      <w:bookmarkStart w:id="5" w:name="OLE_LINK8"/>
      <w:bookmarkStart w:id="6" w:name="OLE_LINK3"/>
      <w:r>
        <w:rPr>
          <w:rFonts w:hint="eastAsia"/>
          <w:lang w:val="en-US"/>
        </w:rPr>
        <w:t>n</w:t>
      </w:r>
      <w:r w:rsidR="00A6358C" w:rsidRPr="00F501BB">
        <w:rPr>
          <w:lang w:val="en-US"/>
        </w:rPr>
        <w:t xml:space="preserve"> </w:t>
      </w:r>
    </w:p>
    <w:p w:rsidR="00F76A6F" w:rsidRPr="00F76A6F" w:rsidRDefault="00910227" w:rsidP="00910227">
      <w:pPr>
        <w:rPr>
          <w:szCs w:val="22"/>
          <w:lang w:val="en-US"/>
        </w:rPr>
      </w:pPr>
      <w:r>
        <w:rPr>
          <w:lang w:val="en-US"/>
        </w:rPr>
        <w:t xml:space="preserve">As we agreed before, the </w:t>
      </w:r>
      <w:r>
        <w:rPr>
          <w:rFonts w:hint="eastAsia"/>
          <w:szCs w:val="22"/>
          <w:lang w:val="en-US"/>
        </w:rPr>
        <w:t xml:space="preserve">slice specific RA prioritization and slice specific RA </w:t>
      </w:r>
      <w:r>
        <w:rPr>
          <w:szCs w:val="22"/>
          <w:lang w:val="en-US"/>
        </w:rPr>
        <w:t>partitioning can work independently, however, how to understand and realize it needs to be further confirmed. Take following 4-step RACH configuration</w:t>
      </w:r>
      <w:r w:rsidR="00F76A6F">
        <w:rPr>
          <w:szCs w:val="22"/>
          <w:lang w:val="en-US"/>
        </w:rPr>
        <w:t xml:space="preserve"> as example to illustrate it</w:t>
      </w:r>
      <w:r w:rsidR="00E635C2">
        <w:rPr>
          <w:szCs w:val="22"/>
          <w:lang w:val="en-US"/>
        </w:rPr>
        <w:t xml:space="preserve"> [2]</w:t>
      </w:r>
      <w:r w:rsidR="00F76A6F">
        <w:rPr>
          <w:rFonts w:hint="eastAsia"/>
          <w:szCs w:val="22"/>
          <w:lang w:val="en-US"/>
        </w:rPr>
        <w:t>,</w:t>
      </w:r>
      <w:r w:rsidR="00F76A6F">
        <w:rPr>
          <w:szCs w:val="22"/>
          <w:lang w:val="en-US"/>
        </w:rPr>
        <w:t xml:space="preserve"> and same issue</w:t>
      </w:r>
      <w:r w:rsidR="0049500E">
        <w:rPr>
          <w:szCs w:val="22"/>
          <w:lang w:val="en-US"/>
        </w:rPr>
        <w:t>s exist</w:t>
      </w:r>
      <w:r w:rsidR="00F76A6F">
        <w:rPr>
          <w:szCs w:val="22"/>
          <w:lang w:val="en-US"/>
        </w:rPr>
        <w:t xml:space="preserve"> for 2-step RACH configuration.</w:t>
      </w:r>
    </w:p>
    <w:p w:rsidR="00BC1DE2" w:rsidRDefault="0009024E">
      <w:pPr>
        <w:pStyle w:val="4"/>
      </w:pPr>
      <w:bookmarkStart w:id="7" w:name="_Toc90651204"/>
      <w:bookmarkStart w:id="8" w:name="_Toc60777332"/>
      <w:r>
        <w:t>–</w:t>
      </w:r>
      <w:r>
        <w:tab/>
      </w:r>
      <w:r>
        <w:rPr>
          <w:i/>
        </w:rPr>
        <w:t>RACH-ConfigCommon</w:t>
      </w:r>
      <w:bookmarkEnd w:id="7"/>
      <w:bookmarkEnd w:id="8"/>
    </w:p>
    <w:p w:rsidR="00BC1DE2" w:rsidRDefault="0009024E">
      <w:pPr>
        <w:spacing w:after="180" w:line="240" w:lineRule="auto"/>
        <w:jc w:val="left"/>
        <w:rPr>
          <w:lang w:val="en-US"/>
        </w:rPr>
      </w:pPr>
      <w:r>
        <w:rPr>
          <w:rFonts w:eastAsia="Times New Roman"/>
          <w:sz w:val="20"/>
          <w:lang w:val="en-US" w:bidi="ar"/>
        </w:rPr>
        <w:t xml:space="preserve">The IE </w:t>
      </w:r>
      <w:r>
        <w:rPr>
          <w:rFonts w:eastAsia="Times New Roman"/>
          <w:i/>
          <w:sz w:val="20"/>
          <w:lang w:val="en-US" w:bidi="ar"/>
        </w:rPr>
        <w:t>RACH-ConfigCommon</w:t>
      </w:r>
      <w:r>
        <w:rPr>
          <w:rFonts w:eastAsia="Times New Roman"/>
          <w:sz w:val="20"/>
          <w:lang w:val="en-US" w:bidi="ar"/>
        </w:rPr>
        <w:t xml:space="preserve"> is used to specify the cell specific random-access parameters.</w:t>
      </w:r>
    </w:p>
    <w:p w:rsidR="00BC1DE2" w:rsidRDefault="0009024E">
      <w:pPr>
        <w:pStyle w:val="TH"/>
      </w:pPr>
      <w:r>
        <w:rPr>
          <w:bCs/>
          <w:i/>
          <w:iCs/>
        </w:rPr>
        <w:t>RACH-ConfigCommon</w:t>
      </w:r>
      <w:r>
        <w:t xml:space="preserve"> information element</w:t>
      </w:r>
    </w:p>
    <w:p w:rsidR="00BC1DE2" w:rsidRDefault="0009024E">
      <w:pPr>
        <w:pStyle w:val="PL"/>
      </w:pPr>
      <w:r>
        <w:t>-- ASN1START</w:t>
      </w:r>
    </w:p>
    <w:p w:rsidR="00BC1DE2" w:rsidRDefault="0009024E">
      <w:pPr>
        <w:pStyle w:val="PL"/>
      </w:pPr>
      <w:r>
        <w:t>-- TAG-RACH-CONFIGCOMMON-START</w:t>
      </w:r>
    </w:p>
    <w:p w:rsidR="00BC1DE2" w:rsidRDefault="00BC1DE2">
      <w:pPr>
        <w:pStyle w:val="PL"/>
      </w:pPr>
    </w:p>
    <w:p w:rsidR="00BC1DE2" w:rsidRPr="00185C28" w:rsidRDefault="0009024E">
      <w:pPr>
        <w:pStyle w:val="PL"/>
      </w:pPr>
      <w:r w:rsidRPr="00185C28">
        <w:t>RACH-ConfigCommon ::=               SEQUENCE {</w:t>
      </w:r>
    </w:p>
    <w:p w:rsidR="00BC1DE2" w:rsidRPr="00185C28" w:rsidRDefault="0009024E">
      <w:pPr>
        <w:pStyle w:val="PL"/>
      </w:pPr>
      <w:r w:rsidRPr="00185C28">
        <w:t xml:space="preserve">    ...,</w:t>
      </w:r>
    </w:p>
    <w:p w:rsidR="00BC1DE2" w:rsidRPr="00185C28" w:rsidRDefault="0009024E">
      <w:pPr>
        <w:pStyle w:val="PL"/>
      </w:pPr>
      <w:r w:rsidRPr="00185C28">
        <w:t xml:space="preserve">    [[</w:t>
      </w:r>
    </w:p>
    <w:p w:rsidR="00BC1DE2" w:rsidRPr="00185C28" w:rsidRDefault="0009024E">
      <w:pPr>
        <w:pStyle w:val="PL"/>
      </w:pPr>
      <w:r w:rsidRPr="00185C28">
        <w:t xml:space="preserve">    ra-PrioritizationForAccessIdentity-r16  SEQUENCE {</w:t>
      </w:r>
    </w:p>
    <w:p w:rsidR="00BC1DE2" w:rsidRPr="00185C28" w:rsidRDefault="0009024E">
      <w:pPr>
        <w:pStyle w:val="PL"/>
      </w:pPr>
      <w:r w:rsidRPr="00185C28">
        <w:t xml:space="preserve">        ra-Prioritization-r16                   RA-Prioritization,</w:t>
      </w:r>
    </w:p>
    <w:p w:rsidR="00BC1DE2" w:rsidRPr="00185C28" w:rsidRDefault="0009024E">
      <w:pPr>
        <w:pStyle w:val="PL"/>
      </w:pPr>
      <w:r w:rsidRPr="00185C28">
        <w:t xml:space="preserve">        ra-PrioritizationForAI-r16              BIT STRING (SIZE (2))</w:t>
      </w:r>
    </w:p>
    <w:p w:rsidR="00BC1DE2" w:rsidRPr="00185C28" w:rsidRDefault="0009024E">
      <w:pPr>
        <w:pStyle w:val="PL"/>
      </w:pPr>
      <w:r w:rsidRPr="00185C28">
        <w:t xml:space="preserve">    }                                                                                                       OPTIONAL,   -- Cond InitialBWP-Only</w:t>
      </w:r>
    </w:p>
    <w:p w:rsidR="00BC1DE2" w:rsidRPr="00185C28" w:rsidRDefault="0009024E">
      <w:pPr>
        <w:pStyle w:val="PL"/>
      </w:pPr>
      <w:r w:rsidRPr="00185C28">
        <w:t xml:space="preserve">    prach-RootSequenceIndex-r16             CHOICE {</w:t>
      </w:r>
    </w:p>
    <w:p w:rsidR="00BC1DE2" w:rsidRPr="00185C28" w:rsidRDefault="0009024E">
      <w:pPr>
        <w:pStyle w:val="PL"/>
      </w:pPr>
      <w:r w:rsidRPr="00185C28">
        <w:t xml:space="preserve">        l571                                    INTEGER (0..569),</w:t>
      </w:r>
    </w:p>
    <w:p w:rsidR="00BC1DE2" w:rsidRPr="00185C28" w:rsidRDefault="0009024E">
      <w:pPr>
        <w:pStyle w:val="PL"/>
      </w:pPr>
      <w:r w:rsidRPr="00185C28">
        <w:t xml:space="preserve">        l1151                                   INTEGER (0..1149)</w:t>
      </w:r>
    </w:p>
    <w:p w:rsidR="00BC1DE2" w:rsidRPr="00185C28" w:rsidRDefault="0009024E">
      <w:pPr>
        <w:pStyle w:val="PL"/>
      </w:pPr>
      <w:r w:rsidRPr="00185C28">
        <w:t xml:space="preserve">    }   OPTIONAL   -- Need R</w:t>
      </w:r>
    </w:p>
    <w:p w:rsidR="00BC1DE2" w:rsidRPr="00185C28" w:rsidRDefault="0009024E">
      <w:pPr>
        <w:pStyle w:val="PL"/>
      </w:pPr>
      <w:r w:rsidRPr="00185C28">
        <w:t xml:space="preserve">    ]],</w:t>
      </w:r>
    </w:p>
    <w:p w:rsidR="00BC1DE2" w:rsidRPr="00185C28" w:rsidRDefault="0009024E">
      <w:pPr>
        <w:pStyle w:val="PL"/>
        <w:rPr>
          <w:color w:val="FF0000"/>
        </w:rPr>
      </w:pPr>
      <w:r w:rsidRPr="00185C28">
        <w:rPr>
          <w:color w:val="FF0000"/>
        </w:rPr>
        <w:t xml:space="preserve">    [[</w:t>
      </w:r>
    </w:p>
    <w:p w:rsidR="00BC1DE2" w:rsidRPr="004A7374" w:rsidRDefault="0009024E">
      <w:pPr>
        <w:pStyle w:val="PL"/>
        <w:rPr>
          <w:color w:val="FF0000"/>
        </w:rPr>
      </w:pPr>
      <w:r w:rsidRPr="00185C28">
        <w:rPr>
          <w:color w:val="FF0000"/>
        </w:rPr>
        <w:t xml:space="preserve">    </w:t>
      </w:r>
      <w:r w:rsidRPr="004A7374">
        <w:rPr>
          <w:color w:val="FF0000"/>
        </w:rPr>
        <w:t>ra-PrioritizationForSlicing-r17         RA-PrioritizationForSlicing-r17                          OPTIONAL,   -- Cond InitialBWP-Only</w:t>
      </w:r>
    </w:p>
    <w:p w:rsidR="00BC1DE2" w:rsidRPr="004A7374" w:rsidRDefault="0009024E">
      <w:pPr>
        <w:pStyle w:val="PL"/>
        <w:rPr>
          <w:color w:val="FF0000"/>
        </w:rPr>
      </w:pPr>
      <w:r w:rsidRPr="004A7374">
        <w:rPr>
          <w:color w:val="FF0000"/>
        </w:rPr>
        <w:t xml:space="preserve">    </w:t>
      </w:r>
      <w:bookmarkStart w:id="9" w:name="OLE_LINK1"/>
      <w:r w:rsidRPr="004A7374">
        <w:rPr>
          <w:color w:val="FF0000"/>
        </w:rPr>
        <w:t>featureCombinationPreambles-r17</w:t>
      </w:r>
      <w:bookmarkEnd w:id="9"/>
      <w:r w:rsidRPr="004A7374">
        <w:rPr>
          <w:color w:val="FF0000"/>
        </w:rPr>
        <w:t xml:space="preserve"> SEQUENCE (SIZE(1..maxFeatureCombPreambles-FFS-r17)) OF FeatureCombinationPreambles-r17 OPTIONAL -- Need R</w:t>
      </w:r>
    </w:p>
    <w:p w:rsidR="00BC1DE2" w:rsidRPr="004A7374" w:rsidRDefault="0009024E">
      <w:pPr>
        <w:pStyle w:val="PL"/>
        <w:rPr>
          <w:color w:val="FF0000"/>
        </w:rPr>
      </w:pPr>
      <w:r w:rsidRPr="004A7374">
        <w:rPr>
          <w:color w:val="FF0000"/>
        </w:rPr>
        <w:t xml:space="preserve">    ]]</w:t>
      </w:r>
    </w:p>
    <w:p w:rsidR="00BC1DE2" w:rsidRPr="00185C28" w:rsidRDefault="0009024E">
      <w:pPr>
        <w:pStyle w:val="PL"/>
        <w:rPr>
          <w:color w:val="808080"/>
        </w:rPr>
      </w:pPr>
      <w:r w:rsidRPr="004A7374">
        <w:rPr>
          <w:color w:val="808080"/>
        </w:rPr>
        <w:t>-- Editor’s Note: FFS where to im</w:t>
      </w:r>
      <w:r w:rsidRPr="00185C28">
        <w:rPr>
          <w:color w:val="808080"/>
        </w:rPr>
        <w:t>plement CE-specific RACH-related parameters, e.g. numberOfMsg3Repetitions, mcs-Msg3Repetition, is pending to RA partitioning conclusion on the structure</w:t>
      </w:r>
    </w:p>
    <w:p w:rsidR="00BC1DE2" w:rsidRPr="00185C28" w:rsidRDefault="0009024E">
      <w:pPr>
        <w:pStyle w:val="PL"/>
      </w:pPr>
      <w:r w:rsidRPr="00185C28">
        <w:t>}</w:t>
      </w:r>
    </w:p>
    <w:p w:rsidR="00BC1DE2" w:rsidRPr="00185C28" w:rsidRDefault="00BC1DE2">
      <w:pPr>
        <w:pStyle w:val="PL"/>
      </w:pPr>
    </w:p>
    <w:p w:rsidR="00BC1DE2" w:rsidRPr="00185C28" w:rsidRDefault="0009024E">
      <w:pPr>
        <w:pStyle w:val="PL"/>
      </w:pPr>
      <w:r w:rsidRPr="00185C28">
        <w:t>AdditionalRACH-ConfigCommon-r17 ::= SEQUENCE {</w:t>
      </w:r>
    </w:p>
    <w:p w:rsidR="00BC1DE2" w:rsidRPr="00185C28" w:rsidRDefault="0009024E">
      <w:pPr>
        <w:pStyle w:val="PL"/>
      </w:pPr>
      <w:r w:rsidRPr="00185C28">
        <w:t xml:space="preserve">    rach-ConfigCommon-r17               RACH-ConfigCommon               OPTIONAL,  -- Need R</w:t>
      </w:r>
    </w:p>
    <w:p w:rsidR="00BC1DE2" w:rsidRDefault="0009024E">
      <w:pPr>
        <w:pStyle w:val="PL"/>
      </w:pPr>
      <w:r w:rsidRPr="00185C28">
        <w:t xml:space="preserve">    msgA-ConfigCommon-r17               MsgA-ConfigCommon-r16</w:t>
      </w:r>
      <w:r>
        <w:t xml:space="preserve">           OPTIONAL,  -- Cond R</w:t>
      </w:r>
    </w:p>
    <w:p w:rsidR="00BC1DE2" w:rsidRDefault="0009024E">
      <w:pPr>
        <w:pStyle w:val="PL"/>
      </w:pPr>
      <w:r>
        <w:t xml:space="preserve">    ...</w:t>
      </w:r>
    </w:p>
    <w:p w:rsidR="00BC1DE2" w:rsidRDefault="0009024E">
      <w:pPr>
        <w:pStyle w:val="PL"/>
      </w:pPr>
      <w:r>
        <w:t>}</w:t>
      </w:r>
    </w:p>
    <w:p w:rsidR="00BC1DE2" w:rsidRDefault="00BC1DE2">
      <w:pPr>
        <w:pStyle w:val="PL"/>
      </w:pPr>
    </w:p>
    <w:p w:rsidR="00BC1DE2" w:rsidRDefault="0009024E">
      <w:pPr>
        <w:pStyle w:val="PL"/>
      </w:pPr>
      <w:r>
        <w:t>-- TAG-RACH-CONFIGCOMMON-STOP</w:t>
      </w:r>
    </w:p>
    <w:p w:rsidR="00BC1DE2" w:rsidRDefault="0009024E">
      <w:pPr>
        <w:pStyle w:val="PL"/>
      </w:pPr>
      <w:r>
        <w:t>-- ASN1STOP</w:t>
      </w:r>
    </w:p>
    <w:p w:rsidR="003272B8" w:rsidRDefault="00392163" w:rsidP="00392163">
      <w:pPr>
        <w:rPr>
          <w:szCs w:val="22"/>
          <w:lang w:val="en-US"/>
        </w:rPr>
      </w:pPr>
      <w:r>
        <w:rPr>
          <w:szCs w:val="22"/>
          <w:lang w:val="en-US"/>
        </w:rPr>
        <w:t>From the signalling structure, we can note, the slice-specific RA prioritization parameters (</w:t>
      </w:r>
      <w:r w:rsidR="00E635C2">
        <w:rPr>
          <w:szCs w:val="22"/>
          <w:lang w:val="en-US"/>
        </w:rPr>
        <w:t xml:space="preserve">i.e. </w:t>
      </w:r>
      <w:r w:rsidRPr="00E635C2">
        <w:rPr>
          <w:i/>
          <w:szCs w:val="22"/>
          <w:lang w:val="en-US"/>
        </w:rPr>
        <w:t>ra-PrioritzationForSlicing-r17</w:t>
      </w:r>
      <w:r>
        <w:rPr>
          <w:szCs w:val="22"/>
          <w:lang w:val="en-US"/>
        </w:rPr>
        <w:t xml:space="preserve">) </w:t>
      </w:r>
      <w:r w:rsidR="00906B4E">
        <w:rPr>
          <w:szCs w:val="22"/>
          <w:lang w:val="en-US"/>
        </w:rPr>
        <w:t>are</w:t>
      </w:r>
      <w:r w:rsidR="003272B8">
        <w:rPr>
          <w:szCs w:val="22"/>
          <w:lang w:val="en-US"/>
        </w:rPr>
        <w:t xml:space="preserve"> possibly to be configured and applied </w:t>
      </w:r>
      <w:r w:rsidR="00906B4E">
        <w:rPr>
          <w:szCs w:val="22"/>
          <w:lang w:val="en-US"/>
        </w:rPr>
        <w:t>for the following RACH resource</w:t>
      </w:r>
      <w:r w:rsidR="00FC6381">
        <w:rPr>
          <w:szCs w:val="22"/>
          <w:lang w:val="en-US"/>
        </w:rPr>
        <w:t>, while we never discussed and agreed on the detail</w:t>
      </w:r>
      <w:r w:rsidR="0049500E">
        <w:rPr>
          <w:szCs w:val="22"/>
          <w:lang w:val="en-US"/>
        </w:rPr>
        <w:t>s</w:t>
      </w:r>
      <w:r w:rsidR="00FC6381">
        <w:rPr>
          <w:szCs w:val="22"/>
          <w:lang w:val="en-US"/>
        </w:rPr>
        <w:t xml:space="preserve"> for </w:t>
      </w:r>
      <w:r w:rsidR="00FC6381">
        <w:rPr>
          <w:rFonts w:hint="eastAsia"/>
          <w:szCs w:val="22"/>
          <w:lang w:val="en-US"/>
        </w:rPr>
        <w:t>which</w:t>
      </w:r>
      <w:r w:rsidR="00FC6381">
        <w:rPr>
          <w:szCs w:val="22"/>
          <w:lang w:val="en-US"/>
        </w:rPr>
        <w:t xml:space="preserve"> configuration</w:t>
      </w:r>
      <w:r w:rsidR="006E529B">
        <w:rPr>
          <w:szCs w:val="22"/>
          <w:lang w:val="en-US"/>
        </w:rPr>
        <w:t>s</w:t>
      </w:r>
      <w:r w:rsidR="00FC6381">
        <w:rPr>
          <w:szCs w:val="22"/>
          <w:lang w:val="en-US"/>
        </w:rPr>
        <w:t xml:space="preserve"> the slice-specific RA prioritization parameters can be applied for</w:t>
      </w:r>
    </w:p>
    <w:p w:rsidR="003272B8" w:rsidRPr="00554C7F" w:rsidRDefault="003272B8" w:rsidP="003272B8">
      <w:pPr>
        <w:pStyle w:val="ae"/>
        <w:numPr>
          <w:ilvl w:val="0"/>
          <w:numId w:val="9"/>
        </w:numPr>
        <w:rPr>
          <w:szCs w:val="22"/>
          <w:lang w:val="en-US"/>
        </w:rPr>
      </w:pPr>
      <w:r>
        <w:rPr>
          <w:szCs w:val="22"/>
          <w:lang w:val="en-US"/>
        </w:rPr>
        <w:t>L</w:t>
      </w:r>
      <w:r w:rsidRPr="003272B8">
        <w:rPr>
          <w:szCs w:val="22"/>
          <w:lang w:val="en-US"/>
        </w:rPr>
        <w:t>e</w:t>
      </w:r>
      <w:r w:rsidRPr="00554C7F">
        <w:rPr>
          <w:szCs w:val="22"/>
          <w:lang w:val="en-US"/>
        </w:rPr>
        <w:t>gacy RACH resource</w:t>
      </w:r>
      <w:r w:rsidR="00526DFD" w:rsidRPr="00554C7F">
        <w:rPr>
          <w:szCs w:val="22"/>
          <w:lang w:val="en-US"/>
        </w:rPr>
        <w:t xml:space="preserve"> </w:t>
      </w:r>
      <w:r w:rsidRPr="00554C7F">
        <w:rPr>
          <w:szCs w:val="22"/>
          <w:lang w:val="en-US"/>
        </w:rPr>
        <w:t>without associate with any feature combination</w:t>
      </w:r>
      <w:r w:rsidR="00F85808" w:rsidRPr="00554C7F">
        <w:rPr>
          <w:szCs w:val="22"/>
          <w:lang w:val="en-US"/>
        </w:rPr>
        <w:t>.</w:t>
      </w:r>
    </w:p>
    <w:p w:rsidR="00392163" w:rsidRPr="00554C7F" w:rsidRDefault="003272B8" w:rsidP="00F85808">
      <w:pPr>
        <w:pStyle w:val="ae"/>
        <w:numPr>
          <w:ilvl w:val="0"/>
          <w:numId w:val="9"/>
        </w:numPr>
        <w:rPr>
          <w:szCs w:val="22"/>
          <w:lang w:val="en-US"/>
        </w:rPr>
      </w:pPr>
      <w:r w:rsidRPr="00554C7F">
        <w:rPr>
          <w:szCs w:val="22"/>
          <w:lang w:val="en-US"/>
        </w:rPr>
        <w:t>Feature combination specific RACH resource</w:t>
      </w:r>
      <w:r w:rsidR="00526DFD" w:rsidRPr="00554C7F">
        <w:rPr>
          <w:szCs w:val="22"/>
          <w:lang w:val="en-US"/>
        </w:rPr>
        <w:t xml:space="preserve"> </w:t>
      </w:r>
      <w:r w:rsidRPr="00554C7F">
        <w:rPr>
          <w:szCs w:val="22"/>
          <w:lang w:val="en-US"/>
        </w:rPr>
        <w:t xml:space="preserve">with </w:t>
      </w:r>
      <w:r w:rsidR="00F85808" w:rsidRPr="00554C7F">
        <w:rPr>
          <w:szCs w:val="22"/>
          <w:lang w:val="en-US"/>
        </w:rPr>
        <w:t>the slice info indicated.</w:t>
      </w:r>
    </w:p>
    <w:p w:rsidR="00F85808" w:rsidRPr="00554C7F" w:rsidRDefault="00F85808" w:rsidP="003272B8">
      <w:pPr>
        <w:pStyle w:val="ae"/>
        <w:numPr>
          <w:ilvl w:val="0"/>
          <w:numId w:val="9"/>
        </w:numPr>
        <w:rPr>
          <w:szCs w:val="22"/>
          <w:lang w:val="en-US"/>
        </w:rPr>
      </w:pPr>
      <w:r w:rsidRPr="00554C7F">
        <w:rPr>
          <w:szCs w:val="22"/>
          <w:lang w:val="en-US"/>
        </w:rPr>
        <w:t>Feature combination specific RACH resource</w:t>
      </w:r>
      <w:r w:rsidR="00526DFD" w:rsidRPr="00554C7F">
        <w:rPr>
          <w:szCs w:val="22"/>
          <w:lang w:val="en-US"/>
        </w:rPr>
        <w:t xml:space="preserve"> </w:t>
      </w:r>
      <w:r w:rsidRPr="00554C7F">
        <w:rPr>
          <w:szCs w:val="22"/>
          <w:lang w:val="en-US"/>
        </w:rPr>
        <w:t>without the slice info indicated.</w:t>
      </w:r>
    </w:p>
    <w:p w:rsidR="00FC6381" w:rsidRPr="00FC6381" w:rsidRDefault="00FC6381">
      <w:pPr>
        <w:rPr>
          <w:b/>
          <w:szCs w:val="22"/>
          <w:lang w:val="en-US"/>
        </w:rPr>
      </w:pPr>
      <w:r w:rsidRPr="00FC6381">
        <w:rPr>
          <w:b/>
          <w:szCs w:val="22"/>
          <w:lang w:val="en-US"/>
        </w:rPr>
        <w:t xml:space="preserve">Observation </w:t>
      </w:r>
      <w:r>
        <w:rPr>
          <w:b/>
          <w:szCs w:val="22"/>
          <w:lang w:val="en-US"/>
        </w:rPr>
        <w:t>1</w:t>
      </w:r>
      <w:r w:rsidRPr="00FC6381">
        <w:rPr>
          <w:b/>
          <w:szCs w:val="22"/>
          <w:lang w:val="en-US"/>
        </w:rPr>
        <w:t xml:space="preserve">: </w:t>
      </w:r>
      <w:r w:rsidR="00526DFD">
        <w:rPr>
          <w:b/>
          <w:szCs w:val="22"/>
          <w:lang w:val="en-US"/>
        </w:rPr>
        <w:t>W</w:t>
      </w:r>
      <w:r w:rsidRPr="00FC6381">
        <w:rPr>
          <w:b/>
          <w:szCs w:val="22"/>
          <w:lang w:val="en-US"/>
        </w:rPr>
        <w:t>hether the slice-specific RA prioritization parameters can be applied for the following configuration</w:t>
      </w:r>
      <w:r w:rsidR="00526DFD">
        <w:rPr>
          <w:b/>
          <w:szCs w:val="22"/>
          <w:lang w:val="en-US"/>
        </w:rPr>
        <w:t>s needs to be further confirmed</w:t>
      </w:r>
      <w:r w:rsidRPr="00FC6381">
        <w:rPr>
          <w:b/>
          <w:szCs w:val="22"/>
          <w:lang w:val="en-US"/>
        </w:rPr>
        <w:t>:</w:t>
      </w:r>
    </w:p>
    <w:p w:rsidR="009A2E35" w:rsidRPr="009A2E35" w:rsidRDefault="009A2E35" w:rsidP="009A2E35">
      <w:pPr>
        <w:pStyle w:val="ae"/>
        <w:numPr>
          <w:ilvl w:val="0"/>
          <w:numId w:val="11"/>
        </w:numPr>
        <w:rPr>
          <w:b/>
          <w:szCs w:val="22"/>
          <w:lang w:val="en-US"/>
        </w:rPr>
      </w:pPr>
      <w:r w:rsidRPr="009A2E35">
        <w:rPr>
          <w:b/>
          <w:szCs w:val="22"/>
          <w:lang w:val="en-US"/>
        </w:rPr>
        <w:t>Legacy RACH resource without associate with any feature combination.</w:t>
      </w:r>
    </w:p>
    <w:p w:rsidR="009A2E35" w:rsidRPr="009A2E35" w:rsidRDefault="009A2E35" w:rsidP="009A2E35">
      <w:pPr>
        <w:pStyle w:val="ae"/>
        <w:numPr>
          <w:ilvl w:val="0"/>
          <w:numId w:val="11"/>
        </w:numPr>
        <w:rPr>
          <w:b/>
          <w:szCs w:val="22"/>
          <w:lang w:val="en-US"/>
        </w:rPr>
      </w:pPr>
      <w:r w:rsidRPr="009A2E35">
        <w:rPr>
          <w:b/>
          <w:szCs w:val="22"/>
          <w:lang w:val="en-US"/>
        </w:rPr>
        <w:t>Feature combination specif</w:t>
      </w:r>
      <w:r w:rsidR="00F52025">
        <w:rPr>
          <w:b/>
          <w:szCs w:val="22"/>
          <w:lang w:val="en-US"/>
        </w:rPr>
        <w:t xml:space="preserve">ic RACH resource with the same slice group </w:t>
      </w:r>
      <w:r w:rsidRPr="009A2E35">
        <w:rPr>
          <w:b/>
          <w:szCs w:val="22"/>
          <w:lang w:val="en-US"/>
        </w:rPr>
        <w:t>info indicated.</w:t>
      </w:r>
    </w:p>
    <w:p w:rsidR="009A2E35" w:rsidRPr="009A2E35" w:rsidRDefault="009A2E35" w:rsidP="009A2E35">
      <w:pPr>
        <w:pStyle w:val="ae"/>
        <w:numPr>
          <w:ilvl w:val="0"/>
          <w:numId w:val="11"/>
        </w:numPr>
        <w:rPr>
          <w:b/>
          <w:szCs w:val="22"/>
          <w:lang w:val="en-US"/>
        </w:rPr>
      </w:pPr>
      <w:r w:rsidRPr="009A2E35">
        <w:rPr>
          <w:b/>
          <w:szCs w:val="22"/>
          <w:lang w:val="en-US"/>
        </w:rPr>
        <w:t>Feature combination specific RACH resource without the</w:t>
      </w:r>
      <w:r w:rsidR="00F52025">
        <w:rPr>
          <w:b/>
          <w:szCs w:val="22"/>
          <w:lang w:val="en-US"/>
        </w:rPr>
        <w:t xml:space="preserve"> same</w:t>
      </w:r>
      <w:r w:rsidRPr="009A2E35">
        <w:rPr>
          <w:b/>
          <w:szCs w:val="22"/>
          <w:lang w:val="en-US"/>
        </w:rPr>
        <w:t xml:space="preserve"> slice </w:t>
      </w:r>
      <w:r w:rsidR="00F52025">
        <w:rPr>
          <w:b/>
          <w:szCs w:val="22"/>
          <w:lang w:val="en-US"/>
        </w:rPr>
        <w:t xml:space="preserve">group </w:t>
      </w:r>
      <w:r w:rsidRPr="009A2E35">
        <w:rPr>
          <w:b/>
          <w:szCs w:val="22"/>
          <w:lang w:val="en-US"/>
        </w:rPr>
        <w:t>info indicated.</w:t>
      </w:r>
    </w:p>
    <w:p w:rsidR="00D84058" w:rsidRDefault="0001349A">
      <w:pPr>
        <w:rPr>
          <w:szCs w:val="22"/>
          <w:lang w:val="en-US"/>
        </w:rPr>
      </w:pPr>
      <w:r>
        <w:rPr>
          <w:szCs w:val="22"/>
          <w:lang w:val="en-US"/>
        </w:rPr>
        <w:t>For a, we think it can be supported</w:t>
      </w:r>
      <w:r w:rsidR="00CF1698">
        <w:rPr>
          <w:szCs w:val="22"/>
          <w:lang w:val="en-US"/>
        </w:rPr>
        <w:t xml:space="preserve"> </w:t>
      </w:r>
      <w:r w:rsidR="00F941A1">
        <w:rPr>
          <w:szCs w:val="22"/>
          <w:lang w:val="en-US"/>
        </w:rPr>
        <w:t xml:space="preserve">as baseline </w:t>
      </w:r>
      <w:r w:rsidR="00CF1698">
        <w:rPr>
          <w:szCs w:val="22"/>
          <w:lang w:val="en-US"/>
        </w:rPr>
        <w:t>to make slice-specific RACH</w:t>
      </w:r>
      <w:r>
        <w:rPr>
          <w:szCs w:val="22"/>
          <w:lang w:val="en-US"/>
        </w:rPr>
        <w:t xml:space="preserve"> </w:t>
      </w:r>
      <w:r w:rsidR="00CF1698">
        <w:rPr>
          <w:szCs w:val="22"/>
          <w:lang w:val="en-US"/>
        </w:rPr>
        <w:t>prioritize normal RACH.</w:t>
      </w:r>
      <w:r w:rsidR="00F52025">
        <w:rPr>
          <w:szCs w:val="22"/>
          <w:lang w:val="en-US"/>
        </w:rPr>
        <w:t xml:space="preserve"> </w:t>
      </w:r>
    </w:p>
    <w:p w:rsidR="00D84058" w:rsidRPr="0017465E" w:rsidRDefault="00D84058">
      <w:pPr>
        <w:rPr>
          <w:b/>
          <w:szCs w:val="22"/>
          <w:lang w:val="en-US"/>
        </w:rPr>
      </w:pPr>
      <w:r w:rsidRPr="0017465E">
        <w:rPr>
          <w:b/>
          <w:szCs w:val="22"/>
          <w:lang w:val="en-US"/>
        </w:rPr>
        <w:t xml:space="preserve">Proposal </w:t>
      </w:r>
      <w:r w:rsidR="006E529B">
        <w:rPr>
          <w:b/>
          <w:szCs w:val="22"/>
          <w:lang w:val="en-US"/>
        </w:rPr>
        <w:t>1</w:t>
      </w:r>
      <w:r w:rsidRPr="0017465E">
        <w:rPr>
          <w:b/>
          <w:szCs w:val="22"/>
          <w:lang w:val="en-US"/>
        </w:rPr>
        <w:t xml:space="preserve">: </w:t>
      </w:r>
      <w:r w:rsidR="00904BD0">
        <w:rPr>
          <w:b/>
          <w:szCs w:val="22"/>
          <w:lang w:val="en-US"/>
        </w:rPr>
        <w:t>As baseline, t</w:t>
      </w:r>
      <w:r w:rsidR="0017465E">
        <w:rPr>
          <w:b/>
          <w:szCs w:val="22"/>
          <w:lang w:val="en-US"/>
        </w:rPr>
        <w:t>he</w:t>
      </w:r>
      <w:r w:rsidR="006E529B">
        <w:rPr>
          <w:b/>
          <w:szCs w:val="22"/>
          <w:lang w:val="en-US"/>
        </w:rPr>
        <w:t xml:space="preserve"> slice-specific RA prioritization parameters can be applied for the legacy RACH resource without associated with any feature combination</w:t>
      </w:r>
      <w:r w:rsidR="00F56BA7">
        <w:rPr>
          <w:b/>
          <w:szCs w:val="22"/>
          <w:lang w:val="en-US"/>
        </w:rPr>
        <w:t>.</w:t>
      </w:r>
    </w:p>
    <w:p w:rsidR="00FE3F02" w:rsidRDefault="00F52025">
      <w:pPr>
        <w:rPr>
          <w:szCs w:val="22"/>
          <w:lang w:val="en-US"/>
        </w:rPr>
      </w:pPr>
      <w:r>
        <w:rPr>
          <w:szCs w:val="22"/>
          <w:lang w:val="en-US"/>
        </w:rPr>
        <w:t>For b,</w:t>
      </w:r>
      <w:r w:rsidR="00AC1FE4">
        <w:rPr>
          <w:szCs w:val="22"/>
          <w:lang w:val="en-US"/>
        </w:rPr>
        <w:t xml:space="preserve"> </w:t>
      </w:r>
      <w:r w:rsidR="00A95326">
        <w:rPr>
          <w:szCs w:val="22"/>
          <w:lang w:val="en-US"/>
        </w:rPr>
        <w:t xml:space="preserve">for the case of separate RO, </w:t>
      </w:r>
      <w:r w:rsidR="00FE3F02">
        <w:rPr>
          <w:szCs w:val="22"/>
          <w:lang w:val="en-US"/>
        </w:rPr>
        <w:t xml:space="preserve">one slice group with dedicate RACH resource has potential higher priority than the other slice group </w:t>
      </w:r>
      <w:r w:rsidR="0044292E">
        <w:rPr>
          <w:szCs w:val="22"/>
          <w:lang w:val="en-US"/>
        </w:rPr>
        <w:t xml:space="preserve">or other features </w:t>
      </w:r>
      <w:r w:rsidR="00FE3F02">
        <w:rPr>
          <w:szCs w:val="22"/>
          <w:lang w:val="en-US"/>
        </w:rPr>
        <w:t>without dedicate RACH resource. While</w:t>
      </w:r>
      <w:r w:rsidR="005E2311">
        <w:rPr>
          <w:szCs w:val="22"/>
          <w:lang w:val="en-US"/>
        </w:rPr>
        <w:t xml:space="preserve"> f</w:t>
      </w:r>
      <w:r w:rsidR="00A95326">
        <w:rPr>
          <w:szCs w:val="22"/>
          <w:lang w:val="en-US"/>
        </w:rPr>
        <w:t>or the case of shared RO, network can prioritize one slice group specific RACH over the other slice group</w:t>
      </w:r>
      <w:r w:rsidR="005E2311">
        <w:rPr>
          <w:szCs w:val="22"/>
          <w:lang w:val="en-US"/>
        </w:rPr>
        <w:t>s</w:t>
      </w:r>
      <w:r w:rsidR="005A0D6A">
        <w:rPr>
          <w:szCs w:val="22"/>
          <w:lang w:val="en-US"/>
        </w:rPr>
        <w:t xml:space="preserve"> </w:t>
      </w:r>
      <w:r w:rsidR="0044292E">
        <w:rPr>
          <w:szCs w:val="22"/>
          <w:lang w:val="en-US"/>
        </w:rPr>
        <w:t xml:space="preserve">or other features </w:t>
      </w:r>
      <w:r w:rsidR="00A95326">
        <w:rPr>
          <w:szCs w:val="22"/>
          <w:lang w:val="en-US"/>
        </w:rPr>
        <w:t>by configuring more preambles</w:t>
      </w:r>
      <w:r w:rsidR="0044292E">
        <w:rPr>
          <w:szCs w:val="22"/>
          <w:lang w:val="en-US"/>
        </w:rPr>
        <w:t xml:space="preserve"> in shared RO</w:t>
      </w:r>
      <w:r w:rsidR="00A95326">
        <w:rPr>
          <w:szCs w:val="22"/>
          <w:lang w:val="en-US"/>
        </w:rPr>
        <w:t xml:space="preserve">. </w:t>
      </w:r>
    </w:p>
    <w:p w:rsidR="005826F7" w:rsidRDefault="00FE3F02">
      <w:pPr>
        <w:rPr>
          <w:szCs w:val="22"/>
          <w:lang w:val="en-US"/>
        </w:rPr>
      </w:pPr>
      <w:r>
        <w:rPr>
          <w:szCs w:val="22"/>
          <w:lang w:val="en-US"/>
        </w:rPr>
        <w:t>I</w:t>
      </w:r>
      <w:r w:rsidR="00A95326">
        <w:rPr>
          <w:szCs w:val="22"/>
          <w:lang w:val="en-US"/>
        </w:rPr>
        <w:t>n this case, as network can potential prioritize one slice group by the dedicate RACH resource configuration, the necessary to configure the additional RA prioritization parameters with dedicate RACH resou</w:t>
      </w:r>
      <w:r w:rsidR="00D84058">
        <w:rPr>
          <w:szCs w:val="22"/>
          <w:lang w:val="en-US"/>
        </w:rPr>
        <w:t xml:space="preserve">rce needs to be further </w:t>
      </w:r>
      <w:r w:rsidR="00EA226D">
        <w:rPr>
          <w:szCs w:val="22"/>
          <w:lang w:val="en-US"/>
        </w:rPr>
        <w:t>confirmed</w:t>
      </w:r>
      <w:r w:rsidR="002740FE">
        <w:rPr>
          <w:szCs w:val="22"/>
          <w:lang w:val="en-US"/>
        </w:rPr>
        <w:t xml:space="preserve">. </w:t>
      </w:r>
    </w:p>
    <w:p w:rsidR="005B0711" w:rsidRDefault="00162768" w:rsidP="005B0711">
      <w:pPr>
        <w:rPr>
          <w:szCs w:val="22"/>
          <w:lang w:val="en-US"/>
        </w:rPr>
      </w:pPr>
      <w:r>
        <w:rPr>
          <w:szCs w:val="22"/>
          <w:lang w:val="en-US"/>
        </w:rPr>
        <w:t>And c</w:t>
      </w:r>
      <w:r w:rsidR="005B0711">
        <w:rPr>
          <w:szCs w:val="22"/>
          <w:lang w:val="en-US"/>
        </w:rPr>
        <w:t>onsidering the payload size of SIB1, it should be carefully considered to support the additional slice-specific RA prioritization parameters</w:t>
      </w:r>
      <w:r w:rsidR="00FA7C1A">
        <w:rPr>
          <w:szCs w:val="22"/>
          <w:lang w:val="en-US"/>
        </w:rPr>
        <w:t xml:space="preserve"> </w:t>
      </w:r>
      <w:r w:rsidR="005B0711">
        <w:rPr>
          <w:szCs w:val="22"/>
          <w:lang w:val="en-US"/>
        </w:rPr>
        <w:t>on the basis of dedicate RACH resource if there is not too much benefits.</w:t>
      </w:r>
    </w:p>
    <w:p w:rsidR="00162768" w:rsidRDefault="00162768" w:rsidP="00162768">
      <w:pPr>
        <w:rPr>
          <w:b/>
          <w:szCs w:val="22"/>
          <w:lang w:val="en-US"/>
        </w:rPr>
      </w:pPr>
      <w:r w:rsidRPr="00D84058">
        <w:rPr>
          <w:b/>
          <w:szCs w:val="22"/>
          <w:lang w:val="en-US"/>
        </w:rPr>
        <w:t xml:space="preserve">Observation </w:t>
      </w:r>
      <w:r>
        <w:rPr>
          <w:b/>
          <w:szCs w:val="22"/>
          <w:lang w:val="en-US"/>
        </w:rPr>
        <w:t>2</w:t>
      </w:r>
      <w:r w:rsidRPr="00D84058">
        <w:rPr>
          <w:b/>
          <w:szCs w:val="22"/>
          <w:lang w:val="en-US"/>
        </w:rPr>
        <w:t xml:space="preserve">: </w:t>
      </w:r>
      <w:r>
        <w:rPr>
          <w:b/>
          <w:szCs w:val="22"/>
          <w:lang w:val="en-US"/>
        </w:rPr>
        <w:t>N</w:t>
      </w:r>
      <w:r w:rsidRPr="00D84058">
        <w:rPr>
          <w:b/>
          <w:szCs w:val="22"/>
          <w:lang w:val="en-US"/>
        </w:rPr>
        <w:t>etwork can</w:t>
      </w:r>
      <w:r>
        <w:rPr>
          <w:b/>
          <w:szCs w:val="22"/>
          <w:lang w:val="en-US"/>
        </w:rPr>
        <w:t xml:space="preserve"> </w:t>
      </w:r>
      <w:r w:rsidRPr="00D84058">
        <w:rPr>
          <w:b/>
          <w:szCs w:val="22"/>
          <w:lang w:val="en-US"/>
        </w:rPr>
        <w:t xml:space="preserve">prioritize one slice group by </w:t>
      </w:r>
      <w:r>
        <w:rPr>
          <w:b/>
          <w:szCs w:val="22"/>
          <w:lang w:val="en-US"/>
        </w:rPr>
        <w:t>configuring</w:t>
      </w:r>
      <w:r w:rsidRPr="00D84058">
        <w:rPr>
          <w:b/>
          <w:szCs w:val="22"/>
          <w:lang w:val="en-US"/>
        </w:rPr>
        <w:t xml:space="preserve"> </w:t>
      </w:r>
      <w:r>
        <w:rPr>
          <w:b/>
          <w:szCs w:val="22"/>
          <w:lang w:val="en-US"/>
        </w:rPr>
        <w:t xml:space="preserve">(more) slice-specific </w:t>
      </w:r>
      <w:r w:rsidRPr="00D84058">
        <w:rPr>
          <w:b/>
          <w:szCs w:val="22"/>
          <w:lang w:val="en-US"/>
        </w:rPr>
        <w:t>RACH resource</w:t>
      </w:r>
      <w:r>
        <w:rPr>
          <w:b/>
          <w:szCs w:val="22"/>
          <w:lang w:val="en-US"/>
        </w:rPr>
        <w:t xml:space="preserve">. </w:t>
      </w:r>
    </w:p>
    <w:p w:rsidR="00162768" w:rsidRPr="00162768" w:rsidRDefault="00162768" w:rsidP="005B0711">
      <w:pPr>
        <w:rPr>
          <w:rFonts w:hint="eastAsia"/>
          <w:b/>
          <w:szCs w:val="22"/>
          <w:lang w:val="en-US"/>
        </w:rPr>
      </w:pPr>
      <w:r>
        <w:rPr>
          <w:rFonts w:hint="eastAsia"/>
          <w:b/>
          <w:szCs w:val="22"/>
          <w:lang w:val="en-US"/>
        </w:rPr>
        <w:t>Proposal</w:t>
      </w:r>
      <w:r>
        <w:rPr>
          <w:b/>
          <w:szCs w:val="22"/>
          <w:lang w:val="en-US"/>
        </w:rPr>
        <w:t xml:space="preserve"> 2</w:t>
      </w:r>
      <w:r>
        <w:rPr>
          <w:rFonts w:hint="eastAsia"/>
          <w:b/>
          <w:szCs w:val="22"/>
          <w:lang w:val="en-US"/>
        </w:rPr>
        <w:t>：</w:t>
      </w:r>
      <w:r>
        <w:rPr>
          <w:b/>
          <w:szCs w:val="22"/>
          <w:lang w:val="en-US"/>
        </w:rPr>
        <w:t xml:space="preserve"> </w:t>
      </w:r>
      <w:r>
        <w:rPr>
          <w:rFonts w:hint="eastAsia"/>
          <w:b/>
          <w:szCs w:val="22"/>
          <w:lang w:val="en-US"/>
        </w:rPr>
        <w:t>T</w:t>
      </w:r>
      <w:r w:rsidRPr="00D84058">
        <w:rPr>
          <w:b/>
          <w:szCs w:val="22"/>
          <w:lang w:val="en-US"/>
        </w:rPr>
        <w:t xml:space="preserve">he necessary to configure </w:t>
      </w:r>
      <w:r>
        <w:rPr>
          <w:b/>
          <w:szCs w:val="22"/>
          <w:lang w:val="en-US"/>
        </w:rPr>
        <w:t xml:space="preserve">the additional slice-specific </w:t>
      </w:r>
      <w:r w:rsidRPr="00D84058">
        <w:rPr>
          <w:b/>
          <w:szCs w:val="22"/>
          <w:lang w:val="en-US"/>
        </w:rPr>
        <w:t>RA prioritization parameters</w:t>
      </w:r>
      <w:r>
        <w:rPr>
          <w:b/>
          <w:szCs w:val="22"/>
          <w:lang w:val="en-US"/>
        </w:rPr>
        <w:t xml:space="preserve"> o</w:t>
      </w:r>
      <w:r w:rsidRPr="009A63CD">
        <w:rPr>
          <w:b/>
          <w:szCs w:val="22"/>
          <w:lang w:val="en-US"/>
        </w:rPr>
        <w:t xml:space="preserve">n the basis of </w:t>
      </w:r>
      <w:r>
        <w:rPr>
          <w:b/>
          <w:szCs w:val="22"/>
          <w:lang w:val="en-US"/>
        </w:rPr>
        <w:t xml:space="preserve">slice-specific </w:t>
      </w:r>
      <w:r w:rsidRPr="00D84058">
        <w:rPr>
          <w:b/>
          <w:szCs w:val="22"/>
          <w:lang w:val="en-US"/>
        </w:rPr>
        <w:t xml:space="preserve">RACH resource needs to be further </w:t>
      </w:r>
      <w:r>
        <w:rPr>
          <w:b/>
          <w:szCs w:val="22"/>
          <w:lang w:val="en-US"/>
        </w:rPr>
        <w:t>confirmed</w:t>
      </w:r>
      <w:r w:rsidRPr="00D84058">
        <w:rPr>
          <w:b/>
          <w:szCs w:val="22"/>
          <w:lang w:val="en-US"/>
        </w:rPr>
        <w:t>.</w:t>
      </w:r>
      <w:r>
        <w:rPr>
          <w:b/>
          <w:szCs w:val="22"/>
          <w:lang w:val="en-US"/>
        </w:rPr>
        <w:t xml:space="preserve"> </w:t>
      </w:r>
    </w:p>
    <w:p w:rsidR="005B0711" w:rsidRPr="005B0711" w:rsidRDefault="005B0711">
      <w:pPr>
        <w:rPr>
          <w:b/>
          <w:szCs w:val="22"/>
          <w:lang w:val="en-US"/>
        </w:rPr>
      </w:pPr>
      <w:r>
        <w:rPr>
          <w:b/>
          <w:szCs w:val="22"/>
          <w:lang w:val="en-US"/>
        </w:rPr>
        <w:t>Proposal</w:t>
      </w:r>
      <w:r w:rsidR="00162768">
        <w:rPr>
          <w:b/>
          <w:szCs w:val="22"/>
          <w:lang w:val="en-US"/>
        </w:rPr>
        <w:t xml:space="preserve"> 3</w:t>
      </w:r>
      <w:r>
        <w:rPr>
          <w:b/>
          <w:szCs w:val="22"/>
          <w:lang w:val="en-US"/>
        </w:rPr>
        <w:t xml:space="preserve">: </w:t>
      </w:r>
      <w:r w:rsidR="00162768">
        <w:rPr>
          <w:b/>
          <w:szCs w:val="22"/>
          <w:lang w:val="en-US"/>
        </w:rPr>
        <w:t>Considering the payload size of SIB1</w:t>
      </w:r>
      <w:r>
        <w:rPr>
          <w:b/>
          <w:szCs w:val="22"/>
          <w:lang w:val="en-US"/>
        </w:rPr>
        <w:t xml:space="preserve">, </w:t>
      </w:r>
      <w:r w:rsidR="00162768">
        <w:rPr>
          <w:b/>
          <w:szCs w:val="22"/>
          <w:lang w:val="en-US"/>
        </w:rPr>
        <w:t xml:space="preserve">the </w:t>
      </w:r>
      <w:r>
        <w:rPr>
          <w:b/>
          <w:szCs w:val="22"/>
          <w:lang w:val="en-US"/>
        </w:rPr>
        <w:t xml:space="preserve">additional slice-specific RA prioritization parameters on the basis of </w:t>
      </w:r>
      <w:r w:rsidR="001E1710">
        <w:rPr>
          <w:b/>
          <w:szCs w:val="22"/>
          <w:lang w:val="en-US"/>
        </w:rPr>
        <w:t>slice-specific</w:t>
      </w:r>
      <w:r>
        <w:rPr>
          <w:b/>
          <w:szCs w:val="22"/>
          <w:lang w:val="en-US"/>
        </w:rPr>
        <w:t xml:space="preserve"> RACH resource should be avoided if there is not too much benefits.</w:t>
      </w:r>
    </w:p>
    <w:p w:rsidR="00ED0C3E" w:rsidRDefault="00473014">
      <w:pPr>
        <w:rPr>
          <w:szCs w:val="22"/>
          <w:lang w:val="en-US"/>
        </w:rPr>
      </w:pPr>
      <w:r w:rsidRPr="005A0D6A">
        <w:rPr>
          <w:szCs w:val="22"/>
          <w:lang w:val="en-US"/>
        </w:rPr>
        <w:t xml:space="preserve">For c, </w:t>
      </w:r>
      <w:r w:rsidR="00454A14">
        <w:rPr>
          <w:szCs w:val="22"/>
          <w:lang w:val="en-US"/>
        </w:rPr>
        <w:t xml:space="preserve">as the feature combination specific RACH resource is selected only when all </w:t>
      </w:r>
      <w:r w:rsidR="00F609E2">
        <w:rPr>
          <w:szCs w:val="22"/>
          <w:lang w:val="en-US"/>
        </w:rPr>
        <w:t xml:space="preserve">associated features are met, in other words, the RACH triggered by one slice group cannot use the </w:t>
      </w:r>
      <w:r w:rsidR="00F609E2">
        <w:rPr>
          <w:rFonts w:hint="eastAsia"/>
          <w:szCs w:val="22"/>
          <w:lang w:val="en-US"/>
        </w:rPr>
        <w:t>feature</w:t>
      </w:r>
      <w:r w:rsidR="00F609E2">
        <w:rPr>
          <w:szCs w:val="22"/>
          <w:lang w:val="en-US"/>
        </w:rPr>
        <w:t xml:space="preserve"> combination specific RACH resource which is without the slice group info indicated. In this case,</w:t>
      </w:r>
      <w:r w:rsidR="00F609E2" w:rsidRPr="00F609E2">
        <w:rPr>
          <w:szCs w:val="22"/>
          <w:lang w:val="en-US"/>
        </w:rPr>
        <w:t xml:space="preserve"> </w:t>
      </w:r>
      <w:r w:rsidR="00F609E2">
        <w:rPr>
          <w:szCs w:val="22"/>
          <w:lang w:val="en-US"/>
        </w:rPr>
        <w:t xml:space="preserve">there is no need to configure the </w:t>
      </w:r>
      <w:r w:rsidR="00F609E2" w:rsidRPr="00F609E2">
        <w:rPr>
          <w:szCs w:val="22"/>
          <w:lang w:val="en-US"/>
        </w:rPr>
        <w:t>slice-specific RA prioritization parameters</w:t>
      </w:r>
      <w:r w:rsidR="00F609E2">
        <w:rPr>
          <w:szCs w:val="22"/>
          <w:lang w:val="en-US"/>
        </w:rPr>
        <w:t xml:space="preserve"> for the f</w:t>
      </w:r>
      <w:r w:rsidR="00F609E2" w:rsidRPr="00F609E2">
        <w:rPr>
          <w:szCs w:val="22"/>
          <w:lang w:val="en-US"/>
        </w:rPr>
        <w:t>eature combination specific RACH resource</w:t>
      </w:r>
      <w:r w:rsidR="00F609E2">
        <w:rPr>
          <w:szCs w:val="22"/>
          <w:lang w:val="en-US"/>
        </w:rPr>
        <w:t xml:space="preserve"> </w:t>
      </w:r>
      <w:r w:rsidR="00F609E2" w:rsidRPr="00F609E2">
        <w:rPr>
          <w:szCs w:val="22"/>
          <w:lang w:val="en-US"/>
        </w:rPr>
        <w:t>without the same slice group info indicated</w:t>
      </w:r>
      <w:r w:rsidR="00F609E2">
        <w:rPr>
          <w:szCs w:val="22"/>
          <w:lang w:val="en-US"/>
        </w:rPr>
        <w:t>, as it will never be used.</w:t>
      </w:r>
    </w:p>
    <w:p w:rsidR="00F609E2" w:rsidRDefault="00F609E2">
      <w:pPr>
        <w:rPr>
          <w:b/>
          <w:szCs w:val="22"/>
          <w:lang w:val="en-US"/>
        </w:rPr>
      </w:pPr>
      <w:r>
        <w:rPr>
          <w:b/>
          <w:szCs w:val="22"/>
          <w:lang w:val="en-US"/>
        </w:rPr>
        <w:t xml:space="preserve">Observation </w:t>
      </w:r>
      <w:r w:rsidR="005B0711">
        <w:rPr>
          <w:b/>
          <w:szCs w:val="22"/>
          <w:lang w:val="en-US"/>
        </w:rPr>
        <w:t>3</w:t>
      </w:r>
      <w:r>
        <w:rPr>
          <w:b/>
          <w:szCs w:val="22"/>
          <w:lang w:val="en-US"/>
        </w:rPr>
        <w:t>: T</w:t>
      </w:r>
      <w:r w:rsidRPr="00F609E2">
        <w:rPr>
          <w:b/>
          <w:szCs w:val="22"/>
          <w:lang w:val="en-US"/>
        </w:rPr>
        <w:t xml:space="preserve">he slice-specific </w:t>
      </w:r>
      <w:r w:rsidR="005B0711">
        <w:rPr>
          <w:b/>
          <w:szCs w:val="22"/>
          <w:lang w:val="en-US"/>
        </w:rPr>
        <w:t xml:space="preserve">RA prioritization parameters will never be used if it is </w:t>
      </w:r>
      <w:r>
        <w:rPr>
          <w:b/>
          <w:szCs w:val="22"/>
          <w:lang w:val="en-US"/>
        </w:rPr>
        <w:t xml:space="preserve">configured </w:t>
      </w:r>
      <w:r w:rsidR="005B0711">
        <w:rPr>
          <w:b/>
          <w:szCs w:val="22"/>
          <w:lang w:val="en-US"/>
        </w:rPr>
        <w:t xml:space="preserve">with </w:t>
      </w:r>
      <w:r w:rsidRPr="00F609E2">
        <w:rPr>
          <w:b/>
          <w:szCs w:val="22"/>
          <w:lang w:val="en-US"/>
        </w:rPr>
        <w:t xml:space="preserve">the </w:t>
      </w:r>
      <w:r w:rsidR="005B0711">
        <w:rPr>
          <w:b/>
          <w:szCs w:val="22"/>
          <w:lang w:val="en-US"/>
        </w:rPr>
        <w:t>feature combination specific</w:t>
      </w:r>
      <w:r>
        <w:rPr>
          <w:b/>
          <w:szCs w:val="22"/>
          <w:lang w:val="en-US"/>
        </w:rPr>
        <w:t xml:space="preserve"> </w:t>
      </w:r>
      <w:r w:rsidRPr="00F609E2">
        <w:rPr>
          <w:b/>
          <w:szCs w:val="22"/>
          <w:lang w:val="en-US"/>
        </w:rPr>
        <w:t>RACH resource</w:t>
      </w:r>
      <w:r>
        <w:rPr>
          <w:b/>
          <w:szCs w:val="22"/>
          <w:lang w:val="en-US"/>
        </w:rPr>
        <w:t xml:space="preserve"> without </w:t>
      </w:r>
      <w:r w:rsidRPr="00F609E2">
        <w:rPr>
          <w:b/>
          <w:szCs w:val="22"/>
          <w:lang w:val="en-US"/>
        </w:rPr>
        <w:t>the same slice group info</w:t>
      </w:r>
      <w:r w:rsidR="005B0711">
        <w:rPr>
          <w:b/>
          <w:szCs w:val="22"/>
          <w:lang w:val="en-US"/>
        </w:rPr>
        <w:t>.</w:t>
      </w:r>
    </w:p>
    <w:p w:rsidR="0017465E" w:rsidRDefault="005B0711">
      <w:pPr>
        <w:rPr>
          <w:b/>
          <w:szCs w:val="22"/>
          <w:lang w:val="en-US"/>
        </w:rPr>
      </w:pPr>
      <w:r>
        <w:rPr>
          <w:rFonts w:hint="eastAsia"/>
          <w:b/>
          <w:szCs w:val="22"/>
          <w:lang w:val="en-US"/>
        </w:rPr>
        <w:lastRenderedPageBreak/>
        <w:t>Pro</w:t>
      </w:r>
      <w:r>
        <w:rPr>
          <w:b/>
          <w:szCs w:val="22"/>
          <w:lang w:val="en-US"/>
        </w:rPr>
        <w:t xml:space="preserve">posal </w:t>
      </w:r>
      <w:r w:rsidR="001E1710">
        <w:rPr>
          <w:b/>
          <w:szCs w:val="22"/>
          <w:lang w:val="en-US"/>
        </w:rPr>
        <w:t>4</w:t>
      </w:r>
      <w:r>
        <w:rPr>
          <w:b/>
          <w:szCs w:val="22"/>
          <w:lang w:val="en-US"/>
        </w:rPr>
        <w:t xml:space="preserve">: There is no need to configure the </w:t>
      </w:r>
      <w:r w:rsidRPr="00F609E2">
        <w:rPr>
          <w:b/>
          <w:szCs w:val="22"/>
          <w:lang w:val="en-US"/>
        </w:rPr>
        <w:t xml:space="preserve">slice-specific </w:t>
      </w:r>
      <w:r>
        <w:rPr>
          <w:b/>
          <w:szCs w:val="22"/>
          <w:lang w:val="en-US"/>
        </w:rPr>
        <w:t>RA prioritization parameters</w:t>
      </w:r>
      <w:r w:rsidRPr="00F609E2">
        <w:rPr>
          <w:b/>
          <w:szCs w:val="22"/>
          <w:lang w:val="en-US"/>
        </w:rPr>
        <w:t xml:space="preserve"> </w:t>
      </w:r>
      <w:r>
        <w:rPr>
          <w:b/>
          <w:szCs w:val="22"/>
          <w:lang w:val="en-US"/>
        </w:rPr>
        <w:t>with f</w:t>
      </w:r>
      <w:r w:rsidR="00F609E2" w:rsidRPr="00F609E2">
        <w:rPr>
          <w:b/>
          <w:szCs w:val="22"/>
          <w:lang w:val="en-US"/>
        </w:rPr>
        <w:t>eature combination specific RACH resource</w:t>
      </w:r>
      <w:r>
        <w:rPr>
          <w:b/>
          <w:szCs w:val="22"/>
          <w:lang w:val="en-US"/>
        </w:rPr>
        <w:t xml:space="preserve"> without the same slice group info.</w:t>
      </w:r>
    </w:p>
    <w:bookmarkEnd w:id="3"/>
    <w:bookmarkEnd w:id="4"/>
    <w:bookmarkEnd w:id="5"/>
    <w:bookmarkEnd w:id="6"/>
    <w:p w:rsidR="00BC1DE2" w:rsidRDefault="0009024E">
      <w:pPr>
        <w:pStyle w:val="1"/>
      </w:pPr>
      <w:r>
        <w:rPr>
          <w:rFonts w:hint="eastAsia"/>
        </w:rPr>
        <w:t>Conclusions</w:t>
      </w:r>
    </w:p>
    <w:p w:rsidR="00BC1DE2" w:rsidRDefault="0009024E">
      <w:r>
        <w:t xml:space="preserve">During the discussion above, we have the following </w:t>
      </w:r>
      <w:r>
        <w:rPr>
          <w:rFonts w:hint="eastAsia"/>
          <w:lang w:val="en-US"/>
        </w:rPr>
        <w:t xml:space="preserve">observations and </w:t>
      </w:r>
      <w:r>
        <w:t>proposals:</w:t>
      </w:r>
    </w:p>
    <w:p w:rsidR="001E1710" w:rsidRPr="00FC6381" w:rsidRDefault="001E1710" w:rsidP="001E1710">
      <w:pPr>
        <w:rPr>
          <w:b/>
          <w:szCs w:val="22"/>
          <w:lang w:val="en-US"/>
        </w:rPr>
      </w:pPr>
      <w:r w:rsidRPr="00FC6381">
        <w:rPr>
          <w:b/>
          <w:szCs w:val="22"/>
          <w:lang w:val="en-US"/>
        </w:rPr>
        <w:t xml:space="preserve">Observation </w:t>
      </w:r>
      <w:r>
        <w:rPr>
          <w:b/>
          <w:szCs w:val="22"/>
          <w:lang w:val="en-US"/>
        </w:rPr>
        <w:t>1</w:t>
      </w:r>
      <w:r w:rsidRPr="00FC6381">
        <w:rPr>
          <w:b/>
          <w:szCs w:val="22"/>
          <w:lang w:val="en-US"/>
        </w:rPr>
        <w:t xml:space="preserve">: </w:t>
      </w:r>
      <w:r>
        <w:rPr>
          <w:b/>
          <w:szCs w:val="22"/>
          <w:lang w:val="en-US"/>
        </w:rPr>
        <w:t>W</w:t>
      </w:r>
      <w:r w:rsidRPr="00FC6381">
        <w:rPr>
          <w:b/>
          <w:szCs w:val="22"/>
          <w:lang w:val="en-US"/>
        </w:rPr>
        <w:t>hether the slice-specific RA prioritization parameters can be applied for the following configuration</w:t>
      </w:r>
      <w:r>
        <w:rPr>
          <w:b/>
          <w:szCs w:val="22"/>
          <w:lang w:val="en-US"/>
        </w:rPr>
        <w:t>s needs to be further confirmed</w:t>
      </w:r>
      <w:r w:rsidRPr="00FC6381">
        <w:rPr>
          <w:b/>
          <w:szCs w:val="22"/>
          <w:lang w:val="en-US"/>
        </w:rPr>
        <w:t>:</w:t>
      </w:r>
    </w:p>
    <w:p w:rsidR="001E1710" w:rsidRPr="009A2E35" w:rsidRDefault="001E1710" w:rsidP="001E1710">
      <w:pPr>
        <w:pStyle w:val="ae"/>
        <w:numPr>
          <w:ilvl w:val="0"/>
          <w:numId w:val="12"/>
        </w:numPr>
        <w:rPr>
          <w:b/>
          <w:szCs w:val="22"/>
          <w:lang w:val="en-US"/>
        </w:rPr>
      </w:pPr>
      <w:r w:rsidRPr="009A2E35">
        <w:rPr>
          <w:b/>
          <w:szCs w:val="22"/>
          <w:lang w:val="en-US"/>
        </w:rPr>
        <w:t>Legacy RACH resource without associate with any feature combination.</w:t>
      </w:r>
    </w:p>
    <w:p w:rsidR="001E1710" w:rsidRPr="009A2E35" w:rsidRDefault="001E1710" w:rsidP="001E1710">
      <w:pPr>
        <w:pStyle w:val="ae"/>
        <w:numPr>
          <w:ilvl w:val="0"/>
          <w:numId w:val="12"/>
        </w:numPr>
        <w:rPr>
          <w:b/>
          <w:szCs w:val="22"/>
          <w:lang w:val="en-US"/>
        </w:rPr>
      </w:pPr>
      <w:r w:rsidRPr="009A2E35">
        <w:rPr>
          <w:b/>
          <w:szCs w:val="22"/>
          <w:lang w:val="en-US"/>
        </w:rPr>
        <w:t>Feature combination specif</w:t>
      </w:r>
      <w:r>
        <w:rPr>
          <w:b/>
          <w:szCs w:val="22"/>
          <w:lang w:val="en-US"/>
        </w:rPr>
        <w:t xml:space="preserve">ic RACH resource with the same slice group </w:t>
      </w:r>
      <w:r w:rsidRPr="009A2E35">
        <w:rPr>
          <w:b/>
          <w:szCs w:val="22"/>
          <w:lang w:val="en-US"/>
        </w:rPr>
        <w:t>info indicated.</w:t>
      </w:r>
    </w:p>
    <w:p w:rsidR="001E1710" w:rsidRDefault="001E1710" w:rsidP="001E1710">
      <w:pPr>
        <w:pStyle w:val="ae"/>
        <w:numPr>
          <w:ilvl w:val="0"/>
          <w:numId w:val="12"/>
        </w:numPr>
        <w:rPr>
          <w:b/>
          <w:szCs w:val="22"/>
          <w:lang w:val="en-US"/>
        </w:rPr>
      </w:pPr>
      <w:r w:rsidRPr="009A2E35">
        <w:rPr>
          <w:b/>
          <w:szCs w:val="22"/>
          <w:lang w:val="en-US"/>
        </w:rPr>
        <w:t>Feature combination specific RACH resource without the</w:t>
      </w:r>
      <w:r>
        <w:rPr>
          <w:b/>
          <w:szCs w:val="22"/>
          <w:lang w:val="en-US"/>
        </w:rPr>
        <w:t xml:space="preserve"> same</w:t>
      </w:r>
      <w:r w:rsidRPr="009A2E35">
        <w:rPr>
          <w:b/>
          <w:szCs w:val="22"/>
          <w:lang w:val="en-US"/>
        </w:rPr>
        <w:t xml:space="preserve"> slice </w:t>
      </w:r>
      <w:r>
        <w:rPr>
          <w:b/>
          <w:szCs w:val="22"/>
          <w:lang w:val="en-US"/>
        </w:rPr>
        <w:t xml:space="preserve">group </w:t>
      </w:r>
      <w:r w:rsidRPr="009A2E35">
        <w:rPr>
          <w:b/>
          <w:szCs w:val="22"/>
          <w:lang w:val="en-US"/>
        </w:rPr>
        <w:t>info indicated.</w:t>
      </w:r>
    </w:p>
    <w:p w:rsidR="001E1710" w:rsidRPr="001E1710" w:rsidRDefault="001E1710" w:rsidP="001E1710">
      <w:pPr>
        <w:rPr>
          <w:b/>
          <w:szCs w:val="22"/>
          <w:lang w:val="en-US"/>
        </w:rPr>
      </w:pPr>
      <w:r w:rsidRPr="001E1710">
        <w:rPr>
          <w:b/>
          <w:szCs w:val="22"/>
          <w:lang w:val="en-US"/>
        </w:rPr>
        <w:t xml:space="preserve">Observation 2: Network can prioritize one slice group by configuring (more) slice-specific RACH resource. </w:t>
      </w:r>
    </w:p>
    <w:p w:rsidR="001E1710" w:rsidRDefault="001E1710" w:rsidP="001E1710">
      <w:pPr>
        <w:rPr>
          <w:b/>
          <w:szCs w:val="22"/>
          <w:lang w:val="en-US"/>
        </w:rPr>
      </w:pPr>
      <w:r>
        <w:rPr>
          <w:b/>
          <w:szCs w:val="22"/>
          <w:lang w:val="en-US"/>
        </w:rPr>
        <w:t>Observation 3: T</w:t>
      </w:r>
      <w:r w:rsidRPr="00F609E2">
        <w:rPr>
          <w:b/>
          <w:szCs w:val="22"/>
          <w:lang w:val="en-US"/>
        </w:rPr>
        <w:t xml:space="preserve">he slice-specific </w:t>
      </w:r>
      <w:r>
        <w:rPr>
          <w:b/>
          <w:szCs w:val="22"/>
          <w:lang w:val="en-US"/>
        </w:rPr>
        <w:t xml:space="preserve">RA prioritization parameters will never be used if it is configured with </w:t>
      </w:r>
      <w:r w:rsidRPr="00F609E2">
        <w:rPr>
          <w:b/>
          <w:szCs w:val="22"/>
          <w:lang w:val="en-US"/>
        </w:rPr>
        <w:t xml:space="preserve">the </w:t>
      </w:r>
      <w:r>
        <w:rPr>
          <w:b/>
          <w:szCs w:val="22"/>
          <w:lang w:val="en-US"/>
        </w:rPr>
        <w:t xml:space="preserve">feature combination specific </w:t>
      </w:r>
      <w:r w:rsidRPr="00F609E2">
        <w:rPr>
          <w:b/>
          <w:szCs w:val="22"/>
          <w:lang w:val="en-US"/>
        </w:rPr>
        <w:t>RACH resource</w:t>
      </w:r>
      <w:r>
        <w:rPr>
          <w:b/>
          <w:szCs w:val="22"/>
          <w:lang w:val="en-US"/>
        </w:rPr>
        <w:t xml:space="preserve"> without </w:t>
      </w:r>
      <w:r w:rsidRPr="00F609E2">
        <w:rPr>
          <w:b/>
          <w:szCs w:val="22"/>
          <w:lang w:val="en-US"/>
        </w:rPr>
        <w:t>the same slice group info</w:t>
      </w:r>
      <w:r>
        <w:rPr>
          <w:b/>
          <w:szCs w:val="22"/>
          <w:lang w:val="en-US"/>
        </w:rPr>
        <w:t xml:space="preserve"> indicated.</w:t>
      </w:r>
    </w:p>
    <w:p w:rsidR="001E1710" w:rsidRPr="001E1710" w:rsidRDefault="001E1710" w:rsidP="001E1710">
      <w:pPr>
        <w:rPr>
          <w:rFonts w:hint="eastAsia"/>
          <w:b/>
          <w:szCs w:val="22"/>
          <w:lang w:val="en-US"/>
        </w:rPr>
      </w:pPr>
    </w:p>
    <w:p w:rsidR="001E1710" w:rsidRPr="001E1710" w:rsidRDefault="001E1710" w:rsidP="001E1710">
      <w:pPr>
        <w:rPr>
          <w:b/>
          <w:szCs w:val="22"/>
          <w:lang w:val="en-US"/>
        </w:rPr>
      </w:pPr>
      <w:r w:rsidRPr="001E1710">
        <w:rPr>
          <w:b/>
          <w:szCs w:val="22"/>
          <w:lang w:val="en-US"/>
        </w:rPr>
        <w:t>Proposal 1: As baseline, the slice-specific RA prioritization parameters can be applied for the legacy RACH resource without associated with any feature combination.</w:t>
      </w:r>
    </w:p>
    <w:p w:rsidR="001E1710" w:rsidRPr="00162768" w:rsidRDefault="001E1710" w:rsidP="001E1710">
      <w:pPr>
        <w:rPr>
          <w:rFonts w:hint="eastAsia"/>
          <w:b/>
          <w:szCs w:val="22"/>
          <w:lang w:val="en-US"/>
        </w:rPr>
      </w:pPr>
      <w:r>
        <w:rPr>
          <w:rFonts w:hint="eastAsia"/>
          <w:b/>
          <w:szCs w:val="22"/>
          <w:lang w:val="en-US"/>
        </w:rPr>
        <w:t>Proposal</w:t>
      </w:r>
      <w:r>
        <w:rPr>
          <w:b/>
          <w:szCs w:val="22"/>
          <w:lang w:val="en-US"/>
        </w:rPr>
        <w:t xml:space="preserve"> 2</w:t>
      </w:r>
      <w:r>
        <w:rPr>
          <w:rFonts w:hint="eastAsia"/>
          <w:b/>
          <w:szCs w:val="22"/>
          <w:lang w:val="en-US"/>
        </w:rPr>
        <w:t>：</w:t>
      </w:r>
      <w:r>
        <w:rPr>
          <w:b/>
          <w:szCs w:val="22"/>
          <w:lang w:val="en-US"/>
        </w:rPr>
        <w:t xml:space="preserve"> </w:t>
      </w:r>
      <w:r>
        <w:rPr>
          <w:rFonts w:hint="eastAsia"/>
          <w:b/>
          <w:szCs w:val="22"/>
          <w:lang w:val="en-US"/>
        </w:rPr>
        <w:t>T</w:t>
      </w:r>
      <w:r w:rsidRPr="00D84058">
        <w:rPr>
          <w:b/>
          <w:szCs w:val="22"/>
          <w:lang w:val="en-US"/>
        </w:rPr>
        <w:t xml:space="preserve">he necessary to configure </w:t>
      </w:r>
      <w:r>
        <w:rPr>
          <w:b/>
          <w:szCs w:val="22"/>
          <w:lang w:val="en-US"/>
        </w:rPr>
        <w:t xml:space="preserve">the additional slice-specific </w:t>
      </w:r>
      <w:r w:rsidRPr="00D84058">
        <w:rPr>
          <w:b/>
          <w:szCs w:val="22"/>
          <w:lang w:val="en-US"/>
        </w:rPr>
        <w:t>RA prioritization parameters</w:t>
      </w:r>
      <w:r>
        <w:rPr>
          <w:b/>
          <w:szCs w:val="22"/>
          <w:lang w:val="en-US"/>
        </w:rPr>
        <w:t xml:space="preserve"> o</w:t>
      </w:r>
      <w:r w:rsidRPr="009A63CD">
        <w:rPr>
          <w:b/>
          <w:szCs w:val="22"/>
          <w:lang w:val="en-US"/>
        </w:rPr>
        <w:t xml:space="preserve">n the basis of </w:t>
      </w:r>
      <w:r>
        <w:rPr>
          <w:b/>
          <w:szCs w:val="22"/>
          <w:lang w:val="en-US"/>
        </w:rPr>
        <w:t xml:space="preserve">slice-specific </w:t>
      </w:r>
      <w:r w:rsidRPr="00D84058">
        <w:rPr>
          <w:b/>
          <w:szCs w:val="22"/>
          <w:lang w:val="en-US"/>
        </w:rPr>
        <w:t xml:space="preserve">RACH resource needs to be further </w:t>
      </w:r>
      <w:r>
        <w:rPr>
          <w:b/>
          <w:szCs w:val="22"/>
          <w:lang w:val="en-US"/>
        </w:rPr>
        <w:t>confirmed</w:t>
      </w:r>
      <w:r w:rsidRPr="00D84058">
        <w:rPr>
          <w:b/>
          <w:szCs w:val="22"/>
          <w:lang w:val="en-US"/>
        </w:rPr>
        <w:t>.</w:t>
      </w:r>
      <w:r>
        <w:rPr>
          <w:b/>
          <w:szCs w:val="22"/>
          <w:lang w:val="en-US"/>
        </w:rPr>
        <w:t xml:space="preserve"> </w:t>
      </w:r>
    </w:p>
    <w:p w:rsidR="00BC1DE2" w:rsidRDefault="001E1710">
      <w:pPr>
        <w:rPr>
          <w:b/>
          <w:szCs w:val="22"/>
          <w:lang w:val="en-US"/>
        </w:rPr>
      </w:pPr>
      <w:r>
        <w:rPr>
          <w:b/>
          <w:szCs w:val="22"/>
          <w:lang w:val="en-US"/>
        </w:rPr>
        <w:t xml:space="preserve">Proposal 3: Considering the payload size of SIB1, the additional slice-specific RA prioritization parameters on the basis of </w:t>
      </w:r>
      <w:r>
        <w:rPr>
          <w:b/>
          <w:szCs w:val="22"/>
          <w:lang w:val="en-US"/>
        </w:rPr>
        <w:t>slice-specific</w:t>
      </w:r>
      <w:r>
        <w:rPr>
          <w:b/>
          <w:szCs w:val="22"/>
          <w:lang w:val="en-US"/>
        </w:rPr>
        <w:t xml:space="preserve"> RACH resource should be avoided if there is not too much benefits.</w:t>
      </w:r>
    </w:p>
    <w:p w:rsidR="001E1710" w:rsidRPr="001E1710" w:rsidRDefault="001E1710">
      <w:pPr>
        <w:rPr>
          <w:rFonts w:hint="eastAsia"/>
          <w:b/>
          <w:szCs w:val="22"/>
          <w:lang w:val="en-US"/>
        </w:rPr>
      </w:pPr>
      <w:r>
        <w:rPr>
          <w:rFonts w:hint="eastAsia"/>
          <w:b/>
          <w:szCs w:val="22"/>
          <w:lang w:val="en-US"/>
        </w:rPr>
        <w:t>Pro</w:t>
      </w:r>
      <w:r>
        <w:rPr>
          <w:b/>
          <w:szCs w:val="22"/>
          <w:lang w:val="en-US"/>
        </w:rPr>
        <w:t xml:space="preserve">posal 4: There is no need to configure the </w:t>
      </w:r>
      <w:r w:rsidRPr="00F609E2">
        <w:rPr>
          <w:b/>
          <w:szCs w:val="22"/>
          <w:lang w:val="en-US"/>
        </w:rPr>
        <w:t xml:space="preserve">slice-specific </w:t>
      </w:r>
      <w:r>
        <w:rPr>
          <w:b/>
          <w:szCs w:val="22"/>
          <w:lang w:val="en-US"/>
        </w:rPr>
        <w:t>RA prioritization parameters</w:t>
      </w:r>
      <w:r w:rsidRPr="00F609E2">
        <w:rPr>
          <w:b/>
          <w:szCs w:val="22"/>
          <w:lang w:val="en-US"/>
        </w:rPr>
        <w:t xml:space="preserve"> </w:t>
      </w:r>
      <w:r>
        <w:rPr>
          <w:b/>
          <w:szCs w:val="22"/>
          <w:lang w:val="en-US"/>
        </w:rPr>
        <w:t>with f</w:t>
      </w:r>
      <w:r w:rsidRPr="00F609E2">
        <w:rPr>
          <w:b/>
          <w:szCs w:val="22"/>
          <w:lang w:val="en-US"/>
        </w:rPr>
        <w:t>eature combination specific RACH resource</w:t>
      </w:r>
      <w:r>
        <w:rPr>
          <w:b/>
          <w:szCs w:val="22"/>
          <w:lang w:val="en-US"/>
        </w:rPr>
        <w:t xml:space="preserve"> without the same slice group info.</w:t>
      </w:r>
    </w:p>
    <w:p w:rsidR="00BC1DE2" w:rsidRDefault="0009024E">
      <w:pPr>
        <w:pStyle w:val="1"/>
      </w:pPr>
      <w:r>
        <w:rPr>
          <w:rFonts w:hint="eastAsia"/>
        </w:rPr>
        <w:t>References</w:t>
      </w:r>
    </w:p>
    <w:bookmarkEnd w:id="0"/>
    <w:p w:rsidR="00BC1DE2" w:rsidRDefault="00E635C2" w:rsidP="00E635C2">
      <w:pPr>
        <w:pStyle w:val="Reference"/>
      </w:pPr>
      <w:r w:rsidRPr="00E635C2">
        <w:t>RAN2-117e LTE 71 GHz DCCA Multi-SIM and RAN slicing (Tero)</w:t>
      </w:r>
    </w:p>
    <w:p w:rsidR="00E635C2" w:rsidRDefault="00E635C2" w:rsidP="00E635C2">
      <w:pPr>
        <w:pStyle w:val="Reference"/>
      </w:pPr>
      <w:r w:rsidRPr="00E635C2">
        <w:t>Draft_38331-h00_v5</w:t>
      </w:r>
      <w:bookmarkStart w:id="10" w:name="_GoBack"/>
      <w:bookmarkEnd w:id="10"/>
    </w:p>
    <w:sectPr w:rsidR="00E635C2">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4C4A" w:rsidRDefault="00C24C4A">
      <w:pPr>
        <w:spacing w:line="240" w:lineRule="auto"/>
      </w:pPr>
      <w:r>
        <w:separator/>
      </w:r>
    </w:p>
  </w:endnote>
  <w:endnote w:type="continuationSeparator" w:id="0">
    <w:p w:rsidR="00C24C4A" w:rsidRDefault="00C24C4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7374" w:rsidRDefault="004A7374">
    <w:pPr>
      <w:pStyle w:val="a6"/>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E635C2">
      <w:rPr>
        <w:noProof/>
        <w:sz w:val="20"/>
        <w:szCs w:val="20"/>
      </w:rPr>
      <w:t>3</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E635C2">
      <w:rPr>
        <w:noProof/>
        <w:sz w:val="20"/>
        <w:szCs w:val="20"/>
      </w:rPr>
      <w:t>3</w:t>
    </w:r>
    <w:r>
      <w:rPr>
        <w:sz w:val="20"/>
        <w:szCs w:val="20"/>
      </w:rPr>
      <w:fldChar w:fldCharType="end"/>
    </w:r>
    <w:r>
      <w:rPr>
        <w:rStyle w:val="ab"/>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4C4A" w:rsidRDefault="00C24C4A">
      <w:pPr>
        <w:spacing w:after="0"/>
      </w:pPr>
      <w:r>
        <w:separator/>
      </w:r>
    </w:p>
  </w:footnote>
  <w:footnote w:type="continuationSeparator" w:id="0">
    <w:p w:rsidR="00C24C4A" w:rsidRDefault="00C24C4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2DE3782"/>
    <w:multiLevelType w:val="hybridMultilevel"/>
    <w:tmpl w:val="CF7C4B62"/>
    <w:lvl w:ilvl="0" w:tplc="ED100700">
      <w:start w:val="1"/>
      <w:numFmt w:val="decimal"/>
      <w:lvlText w:val="%1."/>
      <w:lvlJc w:val="left"/>
      <w:pPr>
        <w:ind w:left="360" w:hanging="360"/>
      </w:pPr>
      <w:rPr>
        <w:rFonts w:eastAsia="宋体"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86B5805"/>
    <w:multiLevelType w:val="hybridMultilevel"/>
    <w:tmpl w:val="5B96158E"/>
    <w:lvl w:ilvl="0" w:tplc="6AB402F2">
      <w:start w:val="1"/>
      <w:numFmt w:val="lowerLetter"/>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6B87FA3"/>
    <w:multiLevelType w:val="hybridMultilevel"/>
    <w:tmpl w:val="5760811E"/>
    <w:lvl w:ilvl="0" w:tplc="600E71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B901903"/>
    <w:multiLevelType w:val="hybridMultilevel"/>
    <w:tmpl w:val="79F2DB14"/>
    <w:lvl w:ilvl="0" w:tplc="6AB402F2">
      <w:start w:val="1"/>
      <w:numFmt w:val="lowerLetter"/>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CE456CE"/>
    <w:multiLevelType w:val="hybridMultilevel"/>
    <w:tmpl w:val="79F2DB14"/>
    <w:lvl w:ilvl="0" w:tplc="6AB402F2">
      <w:start w:val="1"/>
      <w:numFmt w:val="lowerLetter"/>
      <w:lvlText w:val="%1."/>
      <w:lvlJc w:val="left"/>
      <w:pPr>
        <w:ind w:left="420" w:hanging="42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060151A"/>
    <w:multiLevelType w:val="hybridMultilevel"/>
    <w:tmpl w:val="FB4C5C06"/>
    <w:lvl w:ilvl="0" w:tplc="A692C46C">
      <w:start w:val="1"/>
      <w:numFmt w:val="upperLetter"/>
      <w:lvlText w:val="%1，"/>
      <w:lvlJc w:val="left"/>
      <w:pPr>
        <w:ind w:left="380" w:hanging="38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61762E99"/>
    <w:multiLevelType w:val="hybridMultilevel"/>
    <w:tmpl w:val="5760811E"/>
    <w:lvl w:ilvl="0" w:tplc="600E71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4DD40D4"/>
    <w:multiLevelType w:val="hybridMultilevel"/>
    <w:tmpl w:val="2B526072"/>
    <w:lvl w:ilvl="0" w:tplc="283E1F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6890368F"/>
    <w:multiLevelType w:val="hybridMultilevel"/>
    <w:tmpl w:val="B7BAF39A"/>
    <w:lvl w:ilvl="0" w:tplc="5C521F9A">
      <w:start w:val="1"/>
      <w:numFmt w:val="decimal"/>
      <w:lvlText w:val="%1."/>
      <w:lvlJc w:val="left"/>
      <w:pPr>
        <w:ind w:left="360" w:hanging="360"/>
      </w:pPr>
      <w:rPr>
        <w:rFonts w:hint="default"/>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num>
  <w:num w:numId="2">
    <w:abstractNumId w:val="5"/>
  </w:num>
  <w:num w:numId="3">
    <w:abstractNumId w:val="11"/>
  </w:num>
  <w:num w:numId="4">
    <w:abstractNumId w:val="1"/>
  </w:num>
  <w:num w:numId="5">
    <w:abstractNumId w:val="10"/>
  </w:num>
  <w:num w:numId="6">
    <w:abstractNumId w:val="7"/>
  </w:num>
  <w:num w:numId="7">
    <w:abstractNumId w:val="2"/>
  </w:num>
  <w:num w:numId="8">
    <w:abstractNumId w:val="9"/>
  </w:num>
  <w:num w:numId="9">
    <w:abstractNumId w:val="3"/>
  </w:num>
  <w:num w:numId="10">
    <w:abstractNumId w:val="8"/>
  </w:num>
  <w:num w:numId="11">
    <w:abstractNumId w:val="4"/>
  </w:num>
  <w:num w:numId="1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oNotDisplayPageBoundaries/>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D543254"/>
    <w:rsid w:val="00001872"/>
    <w:rsid w:val="0001349A"/>
    <w:rsid w:val="00047C7C"/>
    <w:rsid w:val="00061371"/>
    <w:rsid w:val="000730E0"/>
    <w:rsid w:val="00081412"/>
    <w:rsid w:val="0009024E"/>
    <w:rsid w:val="000C52FD"/>
    <w:rsid w:val="000C7D11"/>
    <w:rsid w:val="000D4DC6"/>
    <w:rsid w:val="000D55F4"/>
    <w:rsid w:val="000F418E"/>
    <w:rsid w:val="0010154A"/>
    <w:rsid w:val="00105346"/>
    <w:rsid w:val="00112328"/>
    <w:rsid w:val="00115774"/>
    <w:rsid w:val="00122B06"/>
    <w:rsid w:val="001620A1"/>
    <w:rsid w:val="00162768"/>
    <w:rsid w:val="0017465E"/>
    <w:rsid w:val="001832B3"/>
    <w:rsid w:val="00185532"/>
    <w:rsid w:val="00185C28"/>
    <w:rsid w:val="001C5126"/>
    <w:rsid w:val="001E1710"/>
    <w:rsid w:val="001E2FC6"/>
    <w:rsid w:val="00215C4C"/>
    <w:rsid w:val="0022647C"/>
    <w:rsid w:val="002740FE"/>
    <w:rsid w:val="00282E80"/>
    <w:rsid w:val="00293F6D"/>
    <w:rsid w:val="002C433B"/>
    <w:rsid w:val="002D2157"/>
    <w:rsid w:val="003217B8"/>
    <w:rsid w:val="003272B8"/>
    <w:rsid w:val="0034685A"/>
    <w:rsid w:val="00387321"/>
    <w:rsid w:val="0039096F"/>
    <w:rsid w:val="00392163"/>
    <w:rsid w:val="003B4B05"/>
    <w:rsid w:val="003B534B"/>
    <w:rsid w:val="003C62E9"/>
    <w:rsid w:val="003D36A2"/>
    <w:rsid w:val="003D4993"/>
    <w:rsid w:val="003E3E47"/>
    <w:rsid w:val="003F3A87"/>
    <w:rsid w:val="003F4E66"/>
    <w:rsid w:val="0044292E"/>
    <w:rsid w:val="00454A14"/>
    <w:rsid w:val="0045752C"/>
    <w:rsid w:val="00466858"/>
    <w:rsid w:val="00473014"/>
    <w:rsid w:val="004874A5"/>
    <w:rsid w:val="0049457A"/>
    <w:rsid w:val="0049500E"/>
    <w:rsid w:val="004A4797"/>
    <w:rsid w:val="004A7374"/>
    <w:rsid w:val="004B1D51"/>
    <w:rsid w:val="004E6928"/>
    <w:rsid w:val="004F10D9"/>
    <w:rsid w:val="004F209F"/>
    <w:rsid w:val="004F60AE"/>
    <w:rsid w:val="00512A04"/>
    <w:rsid w:val="00526DFD"/>
    <w:rsid w:val="0053253C"/>
    <w:rsid w:val="00554C7F"/>
    <w:rsid w:val="00562EFC"/>
    <w:rsid w:val="00573D77"/>
    <w:rsid w:val="005826F7"/>
    <w:rsid w:val="005A0D6A"/>
    <w:rsid w:val="005B0711"/>
    <w:rsid w:val="005B60B4"/>
    <w:rsid w:val="005B7C07"/>
    <w:rsid w:val="005D7E0A"/>
    <w:rsid w:val="005E2311"/>
    <w:rsid w:val="006037B0"/>
    <w:rsid w:val="00611DA7"/>
    <w:rsid w:val="006121C8"/>
    <w:rsid w:val="00627595"/>
    <w:rsid w:val="0063540C"/>
    <w:rsid w:val="00672DE0"/>
    <w:rsid w:val="00672DEC"/>
    <w:rsid w:val="0068707F"/>
    <w:rsid w:val="006C0D2C"/>
    <w:rsid w:val="006E529B"/>
    <w:rsid w:val="00716DAE"/>
    <w:rsid w:val="00720034"/>
    <w:rsid w:val="007270BC"/>
    <w:rsid w:val="007302CC"/>
    <w:rsid w:val="00756247"/>
    <w:rsid w:val="00794EB3"/>
    <w:rsid w:val="0079625A"/>
    <w:rsid w:val="007B09FE"/>
    <w:rsid w:val="007C6B16"/>
    <w:rsid w:val="007D5961"/>
    <w:rsid w:val="007E2BA4"/>
    <w:rsid w:val="00803B9A"/>
    <w:rsid w:val="0081575A"/>
    <w:rsid w:val="00815E4F"/>
    <w:rsid w:val="00820128"/>
    <w:rsid w:val="00834B64"/>
    <w:rsid w:val="00843075"/>
    <w:rsid w:val="00844E59"/>
    <w:rsid w:val="0084638C"/>
    <w:rsid w:val="008471AE"/>
    <w:rsid w:val="00865361"/>
    <w:rsid w:val="0088297F"/>
    <w:rsid w:val="008D5843"/>
    <w:rsid w:val="008E6FA0"/>
    <w:rsid w:val="00904BD0"/>
    <w:rsid w:val="00906B4E"/>
    <w:rsid w:val="00910227"/>
    <w:rsid w:val="009444D7"/>
    <w:rsid w:val="00980474"/>
    <w:rsid w:val="009A2E35"/>
    <w:rsid w:val="009A63CD"/>
    <w:rsid w:val="009C69A9"/>
    <w:rsid w:val="009E204C"/>
    <w:rsid w:val="009F52D8"/>
    <w:rsid w:val="009F7C53"/>
    <w:rsid w:val="00A52104"/>
    <w:rsid w:val="00A6358C"/>
    <w:rsid w:val="00A720C7"/>
    <w:rsid w:val="00A72EF1"/>
    <w:rsid w:val="00A83A70"/>
    <w:rsid w:val="00A95326"/>
    <w:rsid w:val="00AA4B15"/>
    <w:rsid w:val="00AC1FE4"/>
    <w:rsid w:val="00AC2367"/>
    <w:rsid w:val="00AD686D"/>
    <w:rsid w:val="00AE282B"/>
    <w:rsid w:val="00AF410B"/>
    <w:rsid w:val="00B0043F"/>
    <w:rsid w:val="00B25C93"/>
    <w:rsid w:val="00B32041"/>
    <w:rsid w:val="00B5479F"/>
    <w:rsid w:val="00B64355"/>
    <w:rsid w:val="00B725F6"/>
    <w:rsid w:val="00BB10BC"/>
    <w:rsid w:val="00BB4CB9"/>
    <w:rsid w:val="00BC1DE2"/>
    <w:rsid w:val="00BD0A43"/>
    <w:rsid w:val="00BD1D3D"/>
    <w:rsid w:val="00BF0453"/>
    <w:rsid w:val="00C04A0E"/>
    <w:rsid w:val="00C10716"/>
    <w:rsid w:val="00C139AD"/>
    <w:rsid w:val="00C24C4A"/>
    <w:rsid w:val="00C52188"/>
    <w:rsid w:val="00CA5A1B"/>
    <w:rsid w:val="00CC69E2"/>
    <w:rsid w:val="00CD0C87"/>
    <w:rsid w:val="00CF1698"/>
    <w:rsid w:val="00D473D9"/>
    <w:rsid w:val="00D84058"/>
    <w:rsid w:val="00D8449E"/>
    <w:rsid w:val="00D86D47"/>
    <w:rsid w:val="00D87832"/>
    <w:rsid w:val="00DB5781"/>
    <w:rsid w:val="00DD1B6A"/>
    <w:rsid w:val="00DD39E8"/>
    <w:rsid w:val="00DD52DA"/>
    <w:rsid w:val="00DF134D"/>
    <w:rsid w:val="00E31099"/>
    <w:rsid w:val="00E3415C"/>
    <w:rsid w:val="00E3477B"/>
    <w:rsid w:val="00E42405"/>
    <w:rsid w:val="00E635C2"/>
    <w:rsid w:val="00E77832"/>
    <w:rsid w:val="00E858B3"/>
    <w:rsid w:val="00EA226D"/>
    <w:rsid w:val="00EC09E1"/>
    <w:rsid w:val="00ED0C3E"/>
    <w:rsid w:val="00EE6FDF"/>
    <w:rsid w:val="00F501BB"/>
    <w:rsid w:val="00F52025"/>
    <w:rsid w:val="00F56BA7"/>
    <w:rsid w:val="00F609E2"/>
    <w:rsid w:val="00F76A6F"/>
    <w:rsid w:val="00F85808"/>
    <w:rsid w:val="00F941A1"/>
    <w:rsid w:val="00FA2F83"/>
    <w:rsid w:val="00FA7C1A"/>
    <w:rsid w:val="00FC6381"/>
    <w:rsid w:val="00FE0315"/>
    <w:rsid w:val="00FE3F02"/>
    <w:rsid w:val="00FF7EA4"/>
    <w:rsid w:val="024837DC"/>
    <w:rsid w:val="03CC4C92"/>
    <w:rsid w:val="08162951"/>
    <w:rsid w:val="08B70022"/>
    <w:rsid w:val="0B6F693F"/>
    <w:rsid w:val="0E9834E7"/>
    <w:rsid w:val="10937656"/>
    <w:rsid w:val="12F901BB"/>
    <w:rsid w:val="18C96881"/>
    <w:rsid w:val="19A744E9"/>
    <w:rsid w:val="1B3378BF"/>
    <w:rsid w:val="1DC652EE"/>
    <w:rsid w:val="239F2B36"/>
    <w:rsid w:val="272B021E"/>
    <w:rsid w:val="29155083"/>
    <w:rsid w:val="2DB9081B"/>
    <w:rsid w:val="30FF6E8C"/>
    <w:rsid w:val="31951FFC"/>
    <w:rsid w:val="348F7151"/>
    <w:rsid w:val="378514F0"/>
    <w:rsid w:val="3AA21F1A"/>
    <w:rsid w:val="3B325495"/>
    <w:rsid w:val="3CDC7886"/>
    <w:rsid w:val="3E277A3A"/>
    <w:rsid w:val="40463B8E"/>
    <w:rsid w:val="46DF6B9F"/>
    <w:rsid w:val="4D9C5E42"/>
    <w:rsid w:val="4E345F3C"/>
    <w:rsid w:val="51894260"/>
    <w:rsid w:val="52053D4F"/>
    <w:rsid w:val="52A95641"/>
    <w:rsid w:val="568F3E9E"/>
    <w:rsid w:val="576D0D9E"/>
    <w:rsid w:val="592E1814"/>
    <w:rsid w:val="5E4C5359"/>
    <w:rsid w:val="64502F80"/>
    <w:rsid w:val="660A79D6"/>
    <w:rsid w:val="666A175E"/>
    <w:rsid w:val="66810413"/>
    <w:rsid w:val="66EF1FB4"/>
    <w:rsid w:val="6CA50DC9"/>
    <w:rsid w:val="6CFB6830"/>
    <w:rsid w:val="732E0D6E"/>
    <w:rsid w:val="78847287"/>
    <w:rsid w:val="7A866BA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EDA3B7"/>
  <w15:docId w15:val="{3EF36C88-77D3-46BB-A545-2494B020E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unhideWhenUsed="1" w:qFormat="1"/>
    <w:lsdException w:name="footer" w:qFormat="1"/>
    <w:lsdException w:name="caption" w:semiHidden="1" w:unhideWhenUsed="1" w:qFormat="1"/>
    <w:lsdException w:name="page number" w:qFormat="1"/>
    <w:lsdException w:name="List"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20" w:line="288" w:lineRule="auto"/>
      <w:jc w:val="both"/>
      <w:textAlignment w:val="baseline"/>
    </w:pPr>
    <w:rPr>
      <w:rFonts w:eastAsia="宋体"/>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sz w:val="36"/>
      <w:szCs w:val="36"/>
      <w:lang w:val="en-GB"/>
    </w:rPr>
  </w:style>
  <w:style w:type="paragraph" w:styleId="3">
    <w:name w:val="heading 3"/>
    <w:basedOn w:val="a"/>
    <w:next w:val="a"/>
    <w:link w:val="30"/>
    <w:semiHidden/>
    <w:unhideWhenUsed/>
    <w:qFormat/>
    <w:pPr>
      <w:keepNext/>
      <w:keepLines/>
      <w:spacing w:before="260" w:after="260" w:line="413" w:lineRule="auto"/>
      <w:outlineLvl w:val="2"/>
    </w:pPr>
    <w:rPr>
      <w:b/>
      <w:sz w:val="32"/>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unhideWhenUsed/>
    <w:qFormat/>
    <w:pPr>
      <w:spacing w:before="120" w:after="180" w:line="240" w:lineRule="auto"/>
      <w:ind w:left="1418" w:hanging="1418"/>
      <w:jc w:val="left"/>
      <w:outlineLvl w:val="3"/>
    </w:pPr>
    <w:rPr>
      <w:rFonts w:ascii="Arial" w:eastAsia="Times New Roman" w:hAnsi="Arial"/>
      <w:b w:val="0"/>
      <w:sz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pPr>
      <w:spacing w:after="180" w:line="240" w:lineRule="auto"/>
      <w:jc w:val="left"/>
    </w:pPr>
    <w:rPr>
      <w:rFonts w:eastAsia="Times New Roman"/>
      <w:sz w:val="20"/>
      <w:lang w:val="en-US"/>
    </w:rPr>
  </w:style>
  <w:style w:type="paragraph" w:styleId="a5">
    <w:name w:val="Body Text"/>
    <w:basedOn w:val="a"/>
    <w:qFormat/>
    <w:rPr>
      <w:rFonts w:eastAsia="MS Mincho"/>
    </w:rPr>
  </w:style>
  <w:style w:type="paragraph" w:styleId="a6">
    <w:name w:val="footer"/>
    <w:basedOn w:val="a7"/>
    <w:qFormat/>
    <w:pPr>
      <w:widowControl w:val="0"/>
      <w:pBdr>
        <w:bottom w:val="none" w:sz="0" w:space="0" w:color="auto"/>
      </w:pBdr>
      <w:snapToGrid/>
      <w:spacing w:after="0" w:line="288" w:lineRule="auto"/>
    </w:pPr>
    <w:rPr>
      <w:rFonts w:ascii="Arial" w:hAnsi="Arial"/>
      <w:b/>
      <w:bCs/>
      <w:i/>
      <w:iCs/>
      <w:lang w:val="zh-CN"/>
    </w:rPr>
  </w:style>
  <w:style w:type="paragraph" w:styleId="a7">
    <w:name w:val="header"/>
    <w:basedOn w:val="a"/>
    <w:uiPriority w:val="99"/>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8">
    <w:name w:val="List"/>
    <w:basedOn w:val="a"/>
    <w:qFormat/>
    <w:pPr>
      <w:ind w:left="200" w:hangingChars="200" w:hanging="200"/>
      <w:contextualSpacing/>
    </w:pPr>
  </w:style>
  <w:style w:type="paragraph" w:styleId="a9">
    <w:name w:val="Normal (Web)"/>
    <w:basedOn w:val="a"/>
    <w:pPr>
      <w:spacing w:beforeAutospacing="1" w:after="0" w:afterAutospacing="1" w:line="256" w:lineRule="auto"/>
      <w:jc w:val="left"/>
    </w:pPr>
    <w:rPr>
      <w:rFonts w:eastAsia="Times New Roman"/>
      <w:sz w:val="24"/>
      <w:szCs w:val="24"/>
      <w:lang w:val="en-US"/>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age number"/>
    <w:basedOn w:val="a0"/>
    <w:qFormat/>
  </w:style>
  <w:style w:type="character" w:styleId="ac">
    <w:name w:val="Hyperlink"/>
    <w:basedOn w:val="a0"/>
    <w:qFormat/>
    <w:rPr>
      <w:color w:val="0000FF"/>
      <w:u w:val="single"/>
    </w:rPr>
  </w:style>
  <w:style w:type="character" w:styleId="ad">
    <w:name w:val="annotation reference"/>
    <w:basedOn w:val="a0"/>
    <w:rPr>
      <w:sz w:val="16"/>
      <w:szCs w:val="16"/>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e">
    <w:name w:val="List Paragraph"/>
    <w:basedOn w:val="a"/>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8"/>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a"/>
    <w:qFormat/>
    <w:pPr>
      <w:keepLines/>
      <w:widowControl w:val="0"/>
      <w:spacing w:before="100" w:beforeAutospacing="1" w:after="180" w:line="240" w:lineRule="auto"/>
      <w:ind w:left="1135" w:hanging="851"/>
      <w:jc w:val="left"/>
    </w:pPr>
    <w:rPr>
      <w:color w:val="FF0000"/>
      <w:sz w:val="24"/>
      <w:szCs w:val="24"/>
      <w:lang w:val="en-US"/>
    </w:rPr>
  </w:style>
  <w:style w:type="paragraph" w:customStyle="1" w:styleId="10">
    <w:name w:val="正文1"/>
    <w:basedOn w:val="a"/>
    <w:qFormat/>
    <w:pPr>
      <w:overflowPunct/>
      <w:autoSpaceDE/>
      <w:adjustRightInd/>
      <w:spacing w:after="0" w:line="240" w:lineRule="auto"/>
    </w:pPr>
    <w:rPr>
      <w:kern w:val="2"/>
      <w:sz w:val="21"/>
      <w:szCs w:val="21"/>
      <w:lang w:val="en-US"/>
    </w:rPr>
  </w:style>
  <w:style w:type="paragraph" w:customStyle="1" w:styleId="TH">
    <w:name w:val="TH"/>
    <w:basedOn w:val="a"/>
    <w:link w:val="THChar"/>
    <w:qFormat/>
    <w:pPr>
      <w:keepNext/>
      <w:keepLines/>
      <w:spacing w:before="60" w:after="180" w:line="240" w:lineRule="auto"/>
      <w:jc w:val="center"/>
    </w:pPr>
    <w:rPr>
      <w:rFonts w:ascii="Arial" w:eastAsia="Times New Roman" w:hAnsi="Arial"/>
      <w:b/>
      <w:sz w:val="20"/>
      <w:lang w:val="en-US"/>
    </w:rPr>
  </w:style>
  <w:style w:type="character" w:customStyle="1" w:styleId="30">
    <w:name w:val="标题 3 字符"/>
    <w:basedOn w:val="a0"/>
    <w:link w:val="3"/>
    <w:rPr>
      <w:rFonts w:ascii="Times New Roman" w:eastAsia="Times New Roman" w:hAnsi="Times New Roman" w:cs="Times New Roman" w:hint="default"/>
      <w:b/>
      <w:bCs/>
      <w:sz w:val="32"/>
      <w:szCs w:val="32"/>
      <w:lang w:val="en-US"/>
    </w:rPr>
  </w:style>
  <w:style w:type="paragraph" w:customStyle="1" w:styleId="PL">
    <w:name w:val="PL"/>
    <w:basedOn w:val="a"/>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Times New Roman" w:hAnsi="Courier New"/>
      <w:sz w:val="16"/>
      <w:lang w:val="en-US"/>
    </w:rPr>
  </w:style>
  <w:style w:type="character" w:customStyle="1" w:styleId="a4">
    <w:name w:val="批注文字 字符"/>
    <w:basedOn w:val="a0"/>
    <w:link w:val="a3"/>
    <w:qFormat/>
    <w:rPr>
      <w:rFonts w:ascii="Times New Roman" w:eastAsia="Times New Roman" w:hAnsi="Times New Roman" w:cs="Times New Roman" w:hint="default"/>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qFormat/>
    <w:rPr>
      <w:rFonts w:ascii="Arial" w:eastAsia="Times New Roman" w:hAnsi="Arial" w:cs="Arial" w:hint="default"/>
      <w:sz w:val="24"/>
      <w:lang w:val="en-US"/>
    </w:rPr>
  </w:style>
  <w:style w:type="character" w:customStyle="1" w:styleId="THChar">
    <w:name w:val="TH Char"/>
    <w:basedOn w:val="a0"/>
    <w:link w:val="TH"/>
    <w:qFormat/>
    <w:rPr>
      <w:rFonts w:ascii="Arial" w:eastAsia="Times New Roman" w:hAnsi="Arial" w:cs="Arial" w:hint="default"/>
      <w:b/>
      <w:lang w:val="en-US"/>
    </w:rPr>
  </w:style>
  <w:style w:type="character" w:customStyle="1" w:styleId="PLChar">
    <w:name w:val="PL Char"/>
    <w:basedOn w:val="a0"/>
    <w:link w:val="PL"/>
    <w:qFormat/>
    <w:rPr>
      <w:rFonts w:ascii="Courier New" w:eastAsia="Times New Roman" w:hAnsi="Courier New" w:cs="Courier New" w:hint="default"/>
      <w:sz w:val="16"/>
      <w:shd w:val="clear" w:color="auto" w:fill="E6E6E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5174186">
      <w:bodyDiv w:val="1"/>
      <w:marLeft w:val="0"/>
      <w:marRight w:val="0"/>
      <w:marTop w:val="0"/>
      <w:marBottom w:val="0"/>
      <w:divBdr>
        <w:top w:val="none" w:sz="0" w:space="0" w:color="auto"/>
        <w:left w:val="none" w:sz="0" w:space="0" w:color="auto"/>
        <w:bottom w:val="none" w:sz="0" w:space="0" w:color="auto"/>
        <w:right w:val="none" w:sz="0" w:space="0" w:color="auto"/>
      </w:divBdr>
    </w:div>
    <w:div w:id="887834323">
      <w:bodyDiv w:val="1"/>
      <w:marLeft w:val="0"/>
      <w:marRight w:val="0"/>
      <w:marTop w:val="0"/>
      <w:marBottom w:val="0"/>
      <w:divBdr>
        <w:top w:val="none" w:sz="0" w:space="0" w:color="auto"/>
        <w:left w:val="none" w:sz="0" w:space="0" w:color="auto"/>
        <w:bottom w:val="none" w:sz="0" w:space="0" w:color="auto"/>
        <w:right w:val="none" w:sz="0" w:space="0" w:color="auto"/>
      </w:divBdr>
    </w:div>
    <w:div w:id="1362821232">
      <w:bodyDiv w:val="1"/>
      <w:marLeft w:val="0"/>
      <w:marRight w:val="0"/>
      <w:marTop w:val="0"/>
      <w:marBottom w:val="0"/>
      <w:divBdr>
        <w:top w:val="none" w:sz="0" w:space="0" w:color="auto"/>
        <w:left w:val="none" w:sz="0" w:space="0" w:color="auto"/>
        <w:bottom w:val="none" w:sz="0" w:space="0" w:color="auto"/>
        <w:right w:val="none" w:sz="0" w:space="0" w:color="auto"/>
      </w:divBdr>
    </w:div>
    <w:div w:id="1845825445">
      <w:bodyDiv w:val="1"/>
      <w:marLeft w:val="0"/>
      <w:marRight w:val="0"/>
      <w:marTop w:val="0"/>
      <w:marBottom w:val="0"/>
      <w:divBdr>
        <w:top w:val="none" w:sz="0" w:space="0" w:color="auto"/>
        <w:left w:val="none" w:sz="0" w:space="0" w:color="auto"/>
        <w:bottom w:val="none" w:sz="0" w:space="0" w:color="auto"/>
        <w:right w:val="none" w:sz="0" w:space="0" w:color="auto"/>
      </w:divBdr>
      <w:divsChild>
        <w:div w:id="73886343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73F397B-49CD-4E45-99B1-306A6BDD1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636</TotalTime>
  <Pages>3</Pages>
  <Words>1120</Words>
  <Characters>6384</Characters>
  <Application>Microsoft Office Word</Application>
  <DocSecurity>0</DocSecurity>
  <Lines>53</Lines>
  <Paragraphs>14</Paragraphs>
  <ScaleCrop>false</ScaleCrop>
  <Company/>
  <LinksUpToDate>false</LinksUpToDate>
  <CharactersWithSpaces>7490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142</cp:revision>
  <dcterms:created xsi:type="dcterms:W3CDTF">2022-02-09T06:08:00Z</dcterms:created>
  <dcterms:modified xsi:type="dcterms:W3CDTF">2022-04-25T10:01:00Z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